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3B" w:rsidRDefault="0028583B" w:rsidP="0003795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77"/>
        <w:tblW w:w="10188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1260"/>
        <w:gridCol w:w="4140"/>
      </w:tblGrid>
      <w:tr w:rsidR="00653711" w:rsidRPr="00C4592F" w:rsidTr="00410032">
        <w:tc>
          <w:tcPr>
            <w:tcW w:w="47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3711" w:rsidRPr="00CD6AE1" w:rsidRDefault="00653711" w:rsidP="00410032">
            <w:pPr>
              <w:pStyle w:val="a4"/>
              <w:ind w:left="-900" w:firstLine="900"/>
              <w:jc w:val="center"/>
              <w:rPr>
                <w:rFonts w:ascii="TimBashk" w:hAnsi="TimBashk"/>
                <w:b w:val="0"/>
                <w:bCs/>
                <w:sz w:val="20"/>
                <w:lang w:val="ru-RU"/>
              </w:rPr>
            </w:pPr>
            <w:r>
              <w:rPr>
                <w:b w:val="0"/>
                <w:bCs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5" o:title=""/>
                  <w10:wrap anchorx="page"/>
                </v:shape>
                <o:OLEObject Type="Embed" ProgID="MSPhotoEd.3" ShapeID="_x0000_s1026" DrawAspect="Content" ObjectID="_1673262510" r:id="rId6"/>
              </w:pict>
            </w:r>
            <w:r w:rsidRPr="00CD6AE1">
              <w:rPr>
                <w:rFonts w:ascii="TimBashk" w:hAnsi="TimBashk"/>
                <w:bCs/>
                <w:sz w:val="20"/>
                <w:lang w:val="ru-RU"/>
              </w:rPr>
              <w:t>БАШКОРТОСТАН РЕСПУБЛИКА</w:t>
            </w:r>
            <w:proofErr w:type="gramStart"/>
            <w:r w:rsidRPr="00694E2A">
              <w:rPr>
                <w:bCs/>
                <w:sz w:val="20"/>
              </w:rPr>
              <w:t>h</w:t>
            </w:r>
            <w:proofErr w:type="gramEnd"/>
            <w:r w:rsidRPr="00CD6AE1">
              <w:rPr>
                <w:rFonts w:ascii="TimBashk" w:hAnsi="TimBashk"/>
                <w:bCs/>
                <w:sz w:val="20"/>
                <w:lang w:val="ru-RU"/>
              </w:rPr>
              <w:t>Ы</w:t>
            </w:r>
          </w:p>
          <w:p w:rsidR="00653711" w:rsidRPr="00CD6AE1" w:rsidRDefault="00653711" w:rsidP="00410032">
            <w:pPr>
              <w:pStyle w:val="a4"/>
              <w:jc w:val="center"/>
              <w:rPr>
                <w:rFonts w:ascii="TimBashk" w:hAnsi="TimBashk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Bashk" w:hAnsi="TimBashk"/>
                <w:bCs/>
                <w:sz w:val="20"/>
                <w:lang w:val="ru-RU"/>
              </w:rPr>
              <w:t>БАЙМАК РАЙОНЫ</w:t>
            </w:r>
          </w:p>
          <w:p w:rsidR="00653711" w:rsidRPr="00CD6AE1" w:rsidRDefault="00653711" w:rsidP="00410032">
            <w:pPr>
              <w:pStyle w:val="a4"/>
              <w:jc w:val="center"/>
              <w:rPr>
                <w:rFonts w:ascii="TimBashk" w:hAnsi="TimBashk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Bashk" w:hAnsi="TimBashk"/>
                <w:bCs/>
                <w:sz w:val="20"/>
                <w:lang w:val="ru-RU"/>
              </w:rPr>
              <w:t>МУНИЦИПАЛЬ РАЙОНЫНЫН</w:t>
            </w:r>
          </w:p>
          <w:p w:rsidR="00653711" w:rsidRPr="00CD6AE1" w:rsidRDefault="00653711" w:rsidP="00410032">
            <w:pPr>
              <w:pStyle w:val="a4"/>
              <w:jc w:val="center"/>
              <w:rPr>
                <w:rFonts w:ascii="TimBashk" w:hAnsi="TimBashk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Bashk" w:hAnsi="TimBashk"/>
                <w:bCs/>
                <w:sz w:val="20"/>
                <w:lang w:val="ru-RU"/>
              </w:rPr>
              <w:t>МЕР</w:t>
            </w:r>
            <w:proofErr w:type="gramStart"/>
            <w:r w:rsidRPr="00CD6AE1">
              <w:rPr>
                <w:rFonts w:ascii="TimBashk" w:hAnsi="TimBashk"/>
                <w:bCs/>
                <w:sz w:val="20"/>
                <w:lang w:val="ru-RU"/>
              </w:rPr>
              <w:t>»(</w:t>
            </w:r>
            <w:proofErr w:type="gramEnd"/>
            <w:r w:rsidRPr="00CD6AE1">
              <w:rPr>
                <w:rFonts w:ascii="TimBashk" w:hAnsi="TimBashk"/>
                <w:bCs/>
                <w:sz w:val="20"/>
                <w:lang w:val="ru-RU"/>
              </w:rPr>
              <w:t xml:space="preserve"> АУЫЛ СОВЕТЫ</w:t>
            </w:r>
          </w:p>
          <w:p w:rsidR="00653711" w:rsidRPr="00CD6AE1" w:rsidRDefault="00653711" w:rsidP="00410032">
            <w:pPr>
              <w:pStyle w:val="a4"/>
              <w:jc w:val="center"/>
              <w:rPr>
                <w:rFonts w:ascii="TimBashk" w:hAnsi="TimBashk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Bashk" w:hAnsi="TimBashk"/>
                <w:bCs/>
                <w:sz w:val="20"/>
                <w:lang w:val="ru-RU"/>
              </w:rPr>
              <w:t>АУЫЛ БИ</w:t>
            </w:r>
            <w:proofErr w:type="gramStart"/>
            <w:r w:rsidRPr="00CD6AE1">
              <w:rPr>
                <w:rFonts w:ascii="TimBashk" w:hAnsi="TimBashk"/>
                <w:bCs/>
                <w:sz w:val="20"/>
                <w:lang w:val="ru-RU"/>
              </w:rPr>
              <w:t>Л»</w:t>
            </w:r>
            <w:proofErr w:type="gramEnd"/>
            <w:r w:rsidRPr="00CD6AE1">
              <w:rPr>
                <w:rFonts w:ascii="TimBashk" w:hAnsi="TimBashk"/>
                <w:bCs/>
                <w:sz w:val="20"/>
                <w:lang w:val="ru-RU"/>
              </w:rPr>
              <w:t>М»</w:t>
            </w:r>
            <w:r w:rsidRPr="00694E2A">
              <w:rPr>
                <w:bCs/>
                <w:sz w:val="20"/>
              </w:rPr>
              <w:t>h</w:t>
            </w:r>
            <w:r w:rsidRPr="00CD6AE1">
              <w:rPr>
                <w:rFonts w:ascii="TimBashk" w:hAnsi="TimBashk"/>
                <w:bCs/>
                <w:sz w:val="20"/>
                <w:lang w:val="ru-RU"/>
              </w:rPr>
              <w:t>Е</w:t>
            </w:r>
          </w:p>
          <w:p w:rsidR="00653711" w:rsidRPr="00CD6AE1" w:rsidRDefault="00653711" w:rsidP="00410032">
            <w:pPr>
              <w:pStyle w:val="a4"/>
              <w:jc w:val="center"/>
              <w:rPr>
                <w:rFonts w:ascii="TimBashk" w:hAnsi="TimBashk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Bashk" w:hAnsi="TimBashk"/>
                <w:bCs/>
                <w:sz w:val="20"/>
                <w:lang w:val="ru-RU"/>
              </w:rPr>
              <w:t>СОВЕТЫ</w:t>
            </w:r>
          </w:p>
          <w:p w:rsidR="00653711" w:rsidRDefault="00653711" w:rsidP="00653711">
            <w:pPr>
              <w:spacing w:after="0"/>
              <w:jc w:val="center"/>
              <w:rPr>
                <w:rFonts w:ascii="TimBashk" w:hAnsi="TimBashk"/>
                <w:bCs/>
                <w:sz w:val="20"/>
                <w:szCs w:val="20"/>
              </w:rPr>
            </w:pPr>
            <w:r w:rsidRPr="00C4592F">
              <w:rPr>
                <w:bCs/>
                <w:sz w:val="20"/>
                <w:szCs w:val="20"/>
              </w:rPr>
              <w:t xml:space="preserve">453660, </w:t>
            </w:r>
            <w:r w:rsidRPr="00C4592F">
              <w:rPr>
                <w:rFonts w:ascii="TimBashk" w:hAnsi="TimBashk"/>
                <w:bCs/>
                <w:sz w:val="20"/>
                <w:szCs w:val="20"/>
              </w:rPr>
              <w:t>Баймак  районы, Мер</w:t>
            </w:r>
            <w:r>
              <w:rPr>
                <w:bCs/>
                <w:sz w:val="20"/>
                <w:szCs w:val="20"/>
                <w:lang w:val="ba-RU"/>
              </w:rPr>
              <w:t>әҫ</w:t>
            </w:r>
            <w:r w:rsidRPr="00C4592F"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 w:rsidRPr="00C4592F">
              <w:rPr>
                <w:rFonts w:ascii="TimBashk" w:hAnsi="TimBashk"/>
                <w:bCs/>
                <w:sz w:val="20"/>
                <w:szCs w:val="20"/>
              </w:rPr>
              <w:t>ауылы</w:t>
            </w:r>
            <w:proofErr w:type="spellEnd"/>
            <w:r w:rsidRPr="00C4592F">
              <w:rPr>
                <w:rFonts w:ascii="TimBashk" w:hAnsi="TimBashk"/>
                <w:bCs/>
                <w:sz w:val="20"/>
                <w:szCs w:val="20"/>
              </w:rPr>
              <w:t>,</w:t>
            </w:r>
          </w:p>
          <w:p w:rsidR="00653711" w:rsidRPr="00C4592F" w:rsidRDefault="00653711" w:rsidP="00653711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592F">
              <w:rPr>
                <w:rFonts w:ascii="TimBashk" w:hAnsi="TimBashk"/>
                <w:bCs/>
                <w:sz w:val="20"/>
                <w:szCs w:val="20"/>
              </w:rPr>
              <w:t>А.Игебаев</w:t>
            </w:r>
            <w:proofErr w:type="spellEnd"/>
            <w:r w:rsidRPr="00C4592F">
              <w:rPr>
                <w:rFonts w:ascii="TimBashk" w:hAnsi="TimBashk"/>
                <w:bCs/>
                <w:sz w:val="20"/>
                <w:szCs w:val="20"/>
              </w:rPr>
              <w:t xml:space="preserve"> </w:t>
            </w:r>
            <w:proofErr w:type="spellStart"/>
            <w:r w:rsidRPr="00C4592F">
              <w:rPr>
                <w:rFonts w:ascii="TimBashk" w:hAnsi="TimBashk"/>
                <w:bCs/>
                <w:sz w:val="20"/>
                <w:szCs w:val="20"/>
              </w:rPr>
              <w:t>урамы</w:t>
            </w:r>
            <w:proofErr w:type="spellEnd"/>
            <w:r w:rsidRPr="00C4592F">
              <w:rPr>
                <w:rFonts w:ascii="TimBashk" w:hAnsi="TimBashk"/>
                <w:bCs/>
                <w:sz w:val="20"/>
                <w:szCs w:val="20"/>
              </w:rPr>
              <w:t xml:space="preserve">, </w:t>
            </w:r>
            <w:r w:rsidRPr="00C4592F">
              <w:rPr>
                <w:bCs/>
                <w:sz w:val="20"/>
                <w:szCs w:val="20"/>
              </w:rPr>
              <w:t>1</w:t>
            </w:r>
          </w:p>
          <w:p w:rsidR="00653711" w:rsidRPr="00653711" w:rsidRDefault="00653711" w:rsidP="00653711">
            <w:pPr>
              <w:spacing w:after="0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 w:rsidRPr="00C4592F">
              <w:rPr>
                <w:bCs/>
                <w:sz w:val="20"/>
                <w:szCs w:val="20"/>
                <w:lang w:val="be-BY"/>
              </w:rPr>
              <w:t>Тел. 8 (34751) 4-28-44</w:t>
            </w: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3711" w:rsidRPr="00C4592F" w:rsidRDefault="00653711" w:rsidP="0041003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3711" w:rsidRPr="00CD6AE1" w:rsidRDefault="00653711" w:rsidP="00410032">
            <w:pPr>
              <w:pStyle w:val="a4"/>
              <w:jc w:val="center"/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es Cyr Bash Normal" w:hAnsi="Times Cyr Bash Normal"/>
                <w:bCs/>
                <w:sz w:val="20"/>
                <w:lang w:val="ru-RU"/>
              </w:rPr>
              <w:t>РЕСПУБЛИКА БАШКОРТОСТАН</w:t>
            </w:r>
          </w:p>
          <w:p w:rsidR="00653711" w:rsidRPr="00CD6AE1" w:rsidRDefault="00653711" w:rsidP="0041003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es Cyr Bash Normal" w:hAnsi="Times Cyr Bash Normal"/>
                <w:bCs/>
                <w:sz w:val="20"/>
                <w:lang w:val="ru-RU"/>
              </w:rPr>
              <w:t>СОВЕТ</w:t>
            </w:r>
          </w:p>
          <w:p w:rsidR="00653711" w:rsidRPr="00CD6AE1" w:rsidRDefault="00653711" w:rsidP="0041003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es Cyr Bash Normal" w:hAnsi="Times Cyr Bash Normal"/>
                <w:bCs/>
                <w:sz w:val="20"/>
                <w:lang w:val="ru-RU"/>
              </w:rPr>
              <w:t>СЕЛЬСКОГО ПОСЕЛЕНИЯ</w:t>
            </w:r>
          </w:p>
          <w:p w:rsidR="00653711" w:rsidRPr="00CD6AE1" w:rsidRDefault="00653711" w:rsidP="0041003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es Cyr Bash Normal" w:hAnsi="Times Cyr Bash Normal"/>
                <w:bCs/>
                <w:sz w:val="20"/>
                <w:lang w:val="ru-RU"/>
              </w:rPr>
              <w:t>МЕРЯСОВСКИЙ СЕЛЬСОВЕТ</w:t>
            </w:r>
          </w:p>
          <w:p w:rsidR="00653711" w:rsidRPr="00CD6AE1" w:rsidRDefault="00653711" w:rsidP="0041003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</w:pPr>
            <w:r w:rsidRPr="00CD6AE1">
              <w:rPr>
                <w:rFonts w:ascii="Times Cyr Bash Normal" w:hAnsi="Times Cyr Bash Normal"/>
                <w:bCs/>
                <w:sz w:val="20"/>
                <w:lang w:val="ru-RU"/>
              </w:rPr>
              <w:t>МУНИЦИПАЛЬНОГО РАЙОНА</w:t>
            </w:r>
          </w:p>
          <w:p w:rsidR="00653711" w:rsidRPr="00CD6AE1" w:rsidRDefault="00653711" w:rsidP="00410032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rFonts w:ascii="Times Cyr Bash Normal" w:hAnsi="Times Cyr Bash Normal"/>
                <w:b w:val="0"/>
                <w:sz w:val="20"/>
                <w:lang w:val="ru-RU"/>
              </w:rPr>
            </w:pPr>
            <w:r w:rsidRPr="00CD6AE1">
              <w:rPr>
                <w:rFonts w:ascii="Times Cyr Bash Normal" w:hAnsi="Times Cyr Bash Normal"/>
                <w:bCs/>
                <w:sz w:val="20"/>
                <w:lang w:val="ru-RU"/>
              </w:rPr>
              <w:t>БАЙМАКСКИЙ РАЙОН</w:t>
            </w:r>
          </w:p>
          <w:p w:rsidR="00653711" w:rsidRPr="00653711" w:rsidRDefault="00653711" w:rsidP="00410032">
            <w:pPr>
              <w:pStyle w:val="a4"/>
              <w:tabs>
                <w:tab w:val="left" w:pos="4166"/>
              </w:tabs>
              <w:jc w:val="center"/>
              <w:rPr>
                <w:b w:val="0"/>
                <w:bCs/>
                <w:sz w:val="20"/>
                <w:lang w:val="ru-RU"/>
              </w:rPr>
            </w:pPr>
            <w:r w:rsidRPr="00653711">
              <w:rPr>
                <w:b w:val="0"/>
                <w:bCs/>
                <w:sz w:val="20"/>
                <w:lang w:val="ru-RU"/>
              </w:rPr>
              <w:t>453660</w:t>
            </w:r>
            <w:r w:rsidRPr="00653711"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  <w:t xml:space="preserve">, Баймакский  район, </w:t>
            </w:r>
            <w:proofErr w:type="spellStart"/>
            <w:r w:rsidRPr="00653711"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  <w:t>с</w:t>
            </w:r>
            <w:proofErr w:type="gramStart"/>
            <w:r w:rsidRPr="00653711"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  <w:t>.М</w:t>
            </w:r>
            <w:proofErr w:type="gramEnd"/>
            <w:r w:rsidRPr="00653711"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  <w:t>ерясово</w:t>
            </w:r>
            <w:proofErr w:type="spellEnd"/>
            <w:r w:rsidRPr="00653711"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  <w:t xml:space="preserve">, </w:t>
            </w:r>
            <w:proofErr w:type="spellStart"/>
            <w:r w:rsidRPr="00653711"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  <w:t>ул.А.Игибаева</w:t>
            </w:r>
            <w:proofErr w:type="spellEnd"/>
            <w:r w:rsidRPr="00653711">
              <w:rPr>
                <w:rFonts w:ascii="Times Cyr Bash Normal" w:hAnsi="Times Cyr Bash Normal"/>
                <w:b w:val="0"/>
                <w:bCs/>
                <w:sz w:val="20"/>
                <w:lang w:val="ru-RU"/>
              </w:rPr>
              <w:t xml:space="preserve">, </w:t>
            </w:r>
            <w:r w:rsidRPr="00653711">
              <w:rPr>
                <w:b w:val="0"/>
                <w:bCs/>
                <w:sz w:val="20"/>
                <w:lang w:val="ru-RU"/>
              </w:rPr>
              <w:t>1</w:t>
            </w:r>
          </w:p>
          <w:p w:rsidR="00653711" w:rsidRPr="00C4592F" w:rsidRDefault="00653711" w:rsidP="0041003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 8 (34751</w:t>
            </w:r>
            <w:r w:rsidRPr="00C4592F">
              <w:rPr>
                <w:bCs/>
                <w:sz w:val="20"/>
                <w:szCs w:val="20"/>
              </w:rPr>
              <w:t>) 4-28-44</w:t>
            </w:r>
          </w:p>
        </w:tc>
      </w:tr>
    </w:tbl>
    <w:p w:rsidR="002027A3" w:rsidRPr="00653711" w:rsidRDefault="00524076" w:rsidP="0003795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Проект</w:t>
      </w:r>
    </w:p>
    <w:p w:rsidR="002027A3" w:rsidRPr="00653711" w:rsidRDefault="00653711" w:rsidP="0003795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7952" w:rsidRPr="00653711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37952" w:rsidRPr="00653711">
        <w:rPr>
          <w:rFonts w:ascii="Times New Roman" w:hAnsi="Times New Roman" w:cs="Times New Roman"/>
          <w:sz w:val="24"/>
          <w:szCs w:val="24"/>
        </w:rPr>
        <w:t xml:space="preserve">   РЕШЕНИЕ</w:t>
      </w:r>
    </w:p>
    <w:p w:rsidR="00037952" w:rsidRPr="00653711" w:rsidRDefault="00037952" w:rsidP="0003795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«__»__________2021 </w:t>
      </w:r>
      <w:proofErr w:type="spellStart"/>
      <w:r w:rsidRPr="00653711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6537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37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53711">
        <w:rPr>
          <w:rFonts w:ascii="Times New Roman" w:hAnsi="Times New Roman" w:cs="Times New Roman"/>
          <w:sz w:val="24"/>
          <w:szCs w:val="24"/>
        </w:rPr>
        <w:t xml:space="preserve">       №                                 «__»_______ 2021 год</w:t>
      </w:r>
    </w:p>
    <w:p w:rsidR="00037952" w:rsidRPr="00653711" w:rsidRDefault="00037952" w:rsidP="0003795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027A3" w:rsidRPr="00653711" w:rsidRDefault="00037952" w:rsidP="00E60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1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6537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3711">
        <w:rPr>
          <w:rFonts w:ascii="Times New Roman" w:hAnsi="Times New Roman" w:cs="Times New Roman"/>
          <w:b/>
          <w:sz w:val="24"/>
          <w:szCs w:val="24"/>
        </w:rPr>
        <w:t>Положени</w:t>
      </w:r>
      <w:hyperlink w:anchor="P30" w:history="1">
        <w:r w:rsidRPr="00653711">
          <w:rPr>
            <w:rFonts w:ascii="Times New Roman" w:hAnsi="Times New Roman" w:cs="Times New Roman"/>
            <w:b/>
            <w:sz w:val="24"/>
            <w:szCs w:val="24"/>
          </w:rPr>
          <w:t>я</w:t>
        </w:r>
        <w:proofErr w:type="gramEnd"/>
      </w:hyperlink>
      <w:r w:rsidRPr="00653711">
        <w:rPr>
          <w:rFonts w:ascii="Times New Roman" w:hAnsi="Times New Roman" w:cs="Times New Roman"/>
          <w:b/>
          <w:sz w:val="24"/>
          <w:szCs w:val="24"/>
        </w:rPr>
        <w:t xml:space="preserve"> о порядке проведения конкурса на замещение должности муниципальной службы в сельском поселении </w:t>
      </w:r>
      <w:proofErr w:type="spellStart"/>
      <w:r w:rsidRPr="00653711">
        <w:rPr>
          <w:rFonts w:ascii="Times New Roman" w:hAnsi="Times New Roman" w:cs="Times New Roman"/>
          <w:b/>
          <w:sz w:val="24"/>
          <w:szCs w:val="24"/>
        </w:rPr>
        <w:t>Мерясовский</w:t>
      </w:r>
      <w:proofErr w:type="spellEnd"/>
      <w:r w:rsidRPr="0065371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037952" w:rsidRPr="00653711" w:rsidRDefault="00037952" w:rsidP="00E60CF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7A3" w:rsidRPr="00653711" w:rsidRDefault="002027A3" w:rsidP="00037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7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537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20502C" w:rsidRPr="00653711">
        <w:rPr>
          <w:rFonts w:ascii="Times New Roman" w:hAnsi="Times New Roman" w:cs="Times New Roman"/>
          <w:sz w:val="24"/>
          <w:szCs w:val="24"/>
        </w:rPr>
        <w:t>№</w:t>
      </w:r>
      <w:r w:rsidRPr="00653711">
        <w:rPr>
          <w:rFonts w:ascii="Times New Roman" w:hAnsi="Times New Roman" w:cs="Times New Roman"/>
          <w:sz w:val="24"/>
          <w:szCs w:val="24"/>
        </w:rPr>
        <w:t xml:space="preserve"> 131-ФЗ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8" w:history="1">
        <w:r w:rsidRPr="006537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от 02.03.2007 </w:t>
      </w:r>
      <w:r w:rsidR="0020502C" w:rsidRPr="00653711">
        <w:rPr>
          <w:rFonts w:ascii="Times New Roman" w:hAnsi="Times New Roman" w:cs="Times New Roman"/>
          <w:sz w:val="24"/>
          <w:szCs w:val="24"/>
        </w:rPr>
        <w:t>№</w:t>
      </w:r>
      <w:r w:rsidRPr="00653711">
        <w:rPr>
          <w:rFonts w:ascii="Times New Roman" w:hAnsi="Times New Roman" w:cs="Times New Roman"/>
          <w:sz w:val="24"/>
          <w:szCs w:val="24"/>
        </w:rPr>
        <w:t xml:space="preserve"> 25-ФЗ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537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16.01.2007 </w:t>
      </w:r>
      <w:r w:rsidR="0020502C" w:rsidRPr="00653711">
        <w:rPr>
          <w:rFonts w:ascii="Times New Roman" w:hAnsi="Times New Roman" w:cs="Times New Roman"/>
          <w:sz w:val="24"/>
          <w:szCs w:val="24"/>
        </w:rPr>
        <w:t>№</w:t>
      </w:r>
      <w:r w:rsidRPr="00653711">
        <w:rPr>
          <w:rFonts w:ascii="Times New Roman" w:hAnsi="Times New Roman" w:cs="Times New Roman"/>
          <w:sz w:val="24"/>
          <w:szCs w:val="24"/>
        </w:rPr>
        <w:t xml:space="preserve"> 453-з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О муниципальной службе в Республике Башкортостан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5371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037952" w:rsidRPr="00653711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65371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Башкортостан,</w:t>
      </w:r>
      <w:proofErr w:type="gramEnd"/>
    </w:p>
    <w:p w:rsidR="002027A3" w:rsidRPr="00653711" w:rsidRDefault="002027A3" w:rsidP="00E60C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решил:</w:t>
      </w:r>
    </w:p>
    <w:p w:rsidR="002027A3" w:rsidRPr="00653711" w:rsidRDefault="002027A3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1.</w:t>
      </w:r>
      <w:r w:rsidR="00433E8B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0" w:history="1">
        <w:r w:rsidRPr="0065371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замещение должности муниципальной службы в сельском поселении </w:t>
      </w:r>
      <w:proofErr w:type="spellStart"/>
      <w:r w:rsidR="00037952" w:rsidRPr="00653711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37952" w:rsidRPr="00653711">
        <w:rPr>
          <w:rFonts w:ascii="Times New Roman" w:hAnsi="Times New Roman" w:cs="Times New Roman"/>
          <w:sz w:val="24"/>
          <w:szCs w:val="24"/>
        </w:rPr>
        <w:t xml:space="preserve"> </w:t>
      </w:r>
      <w:r w:rsidRPr="00653711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 согласно приложению к настоящему решению.</w:t>
      </w:r>
    </w:p>
    <w:p w:rsidR="002027A3" w:rsidRPr="00653711" w:rsidRDefault="002027A3" w:rsidP="00653711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653711">
        <w:t>2.</w:t>
      </w:r>
      <w:r w:rsidR="00433E8B" w:rsidRPr="00653711">
        <w:tab/>
      </w:r>
      <w:r w:rsidRPr="00653711">
        <w:t xml:space="preserve">Признать утратившим силу </w:t>
      </w:r>
      <w:hyperlink r:id="rId11" w:history="1">
        <w:r w:rsidRPr="00653711">
          <w:t>решение</w:t>
        </w:r>
      </w:hyperlink>
      <w:r w:rsidRPr="00653711">
        <w:t xml:space="preserve"> Совета сельского поселения </w:t>
      </w:r>
      <w:proofErr w:type="spellStart"/>
      <w:r w:rsidR="00037952" w:rsidRPr="00653711">
        <w:t>Мерясовский</w:t>
      </w:r>
      <w:proofErr w:type="spellEnd"/>
      <w:r w:rsidRPr="00653711">
        <w:t xml:space="preserve"> сельсовет муниципального района Баймакский ра</w:t>
      </w:r>
      <w:r w:rsidR="00037952" w:rsidRPr="00653711">
        <w:t>йон Республики Башкортостан № 134 от28.03.2019г</w:t>
      </w:r>
      <w:r w:rsidRPr="00653711">
        <w:t xml:space="preserve"> </w:t>
      </w:r>
      <w:r w:rsidR="00243457" w:rsidRPr="00653711">
        <w:t>«</w:t>
      </w:r>
      <w:r w:rsidR="00653711" w:rsidRPr="00653711">
        <w:rPr>
          <w:color w:val="1E1E1E"/>
        </w:rPr>
        <w:t xml:space="preserve">Об утверждении Порядка проведения конкурса на замещение должности муниципальной службы в администрации сельского поселения </w:t>
      </w:r>
      <w:proofErr w:type="spellStart"/>
      <w:r w:rsidR="00653711" w:rsidRPr="00653711">
        <w:rPr>
          <w:color w:val="1E1E1E"/>
        </w:rPr>
        <w:t>Мерясовский</w:t>
      </w:r>
      <w:proofErr w:type="spellEnd"/>
      <w:r w:rsidR="00653711" w:rsidRPr="00653711">
        <w:rPr>
          <w:color w:val="1E1E1E"/>
        </w:rPr>
        <w:t xml:space="preserve"> сельсовет муниципального района Баймакский район Республики Башкортостан</w:t>
      </w:r>
      <w:r w:rsidR="00243457" w:rsidRPr="00653711">
        <w:t>»</w:t>
      </w:r>
      <w:r w:rsidRPr="00653711">
        <w:t xml:space="preserve">. </w:t>
      </w:r>
    </w:p>
    <w:p w:rsidR="002027A3" w:rsidRPr="00653711" w:rsidRDefault="002027A3" w:rsidP="00E60C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</w:t>
      </w:r>
      <w:r w:rsidR="00433E8B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Настоящее решение вступает разместить на информационном стенде Совета сельского </w:t>
      </w:r>
      <w:r w:rsidR="00037952" w:rsidRPr="00653711">
        <w:rPr>
          <w:rFonts w:ascii="Times New Roman" w:hAnsi="Times New Roman" w:cs="Times New Roman"/>
          <w:sz w:val="24"/>
          <w:szCs w:val="24"/>
        </w:rPr>
        <w:t xml:space="preserve">поселения по </w:t>
      </w:r>
      <w:proofErr w:type="spellStart"/>
      <w:r w:rsidR="00037952" w:rsidRPr="00653711">
        <w:rPr>
          <w:rFonts w:ascii="Times New Roman" w:hAnsi="Times New Roman" w:cs="Times New Roman"/>
          <w:sz w:val="24"/>
          <w:szCs w:val="24"/>
        </w:rPr>
        <w:t>адресу:РБ,Баймакский</w:t>
      </w:r>
      <w:proofErr w:type="spellEnd"/>
      <w:r w:rsidR="00037952" w:rsidRPr="0065371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37952" w:rsidRPr="0065371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37952" w:rsidRPr="006537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37952" w:rsidRPr="00653711">
        <w:rPr>
          <w:rFonts w:ascii="Times New Roman" w:hAnsi="Times New Roman" w:cs="Times New Roman"/>
          <w:sz w:val="24"/>
          <w:szCs w:val="24"/>
        </w:rPr>
        <w:t>ерясово</w:t>
      </w:r>
      <w:r w:rsidRPr="00653711">
        <w:rPr>
          <w:rFonts w:ascii="Times New Roman" w:hAnsi="Times New Roman" w:cs="Times New Roman"/>
          <w:sz w:val="24"/>
          <w:szCs w:val="24"/>
        </w:rPr>
        <w:t>,</w:t>
      </w:r>
      <w:r w:rsidR="00037952" w:rsidRPr="00653711">
        <w:rPr>
          <w:rFonts w:ascii="Times New Roman" w:hAnsi="Times New Roman" w:cs="Times New Roman"/>
          <w:sz w:val="24"/>
          <w:szCs w:val="24"/>
        </w:rPr>
        <w:t>ул.А.Игибаева</w:t>
      </w:r>
      <w:proofErr w:type="spellEnd"/>
      <w:r w:rsidR="00037952" w:rsidRPr="00653711">
        <w:rPr>
          <w:rFonts w:ascii="Times New Roman" w:hAnsi="Times New Roman" w:cs="Times New Roman"/>
          <w:sz w:val="24"/>
          <w:szCs w:val="24"/>
        </w:rPr>
        <w:t>, 1,</w:t>
      </w:r>
      <w:r w:rsidRPr="00653711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в сети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Интернет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="00037952" w:rsidRPr="0065371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37952" w:rsidRPr="0065371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537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7952" w:rsidRPr="00653711">
        <w:rPr>
          <w:rFonts w:ascii="Times New Roman" w:hAnsi="Times New Roman" w:cs="Times New Roman"/>
          <w:sz w:val="24"/>
          <w:szCs w:val="24"/>
          <w:lang w:val="en-US"/>
        </w:rPr>
        <w:t>admeryas</w:t>
      </w:r>
      <w:proofErr w:type="spellEnd"/>
      <w:r w:rsidR="00037952" w:rsidRPr="006537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7952" w:rsidRPr="006537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37952" w:rsidRPr="00653711" w:rsidRDefault="002027A3" w:rsidP="0003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4.</w:t>
      </w:r>
      <w:r w:rsidR="00433E8B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</w:t>
      </w:r>
      <w:proofErr w:type="gramStart"/>
      <w:r w:rsidR="00E60CFA" w:rsidRPr="0065371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37952" w:rsidRPr="00653711" w:rsidRDefault="00037952" w:rsidP="0003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52" w:rsidRPr="00653711" w:rsidRDefault="00E60CFA" w:rsidP="0003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 </w:t>
      </w:r>
      <w:r w:rsidR="00037952" w:rsidRPr="00653711">
        <w:rPr>
          <w:rFonts w:ascii="Times New Roman" w:eastAsia="Calibri" w:hAnsi="Times New Roman" w:cs="Times New Roman"/>
          <w:sz w:val="24"/>
          <w:szCs w:val="24"/>
        </w:rPr>
        <w:t>Глава сельского поселения</w:t>
      </w:r>
    </w:p>
    <w:p w:rsidR="00037952" w:rsidRPr="00653711" w:rsidRDefault="00037952" w:rsidP="0003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53711">
        <w:rPr>
          <w:rFonts w:ascii="Times New Roman" w:eastAsia="Calibri" w:hAnsi="Times New Roman" w:cs="Times New Roman"/>
          <w:sz w:val="24"/>
          <w:szCs w:val="24"/>
        </w:rPr>
        <w:t>Мерясовский</w:t>
      </w:r>
      <w:proofErr w:type="spellEnd"/>
      <w:r w:rsidRPr="00653711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037952" w:rsidRPr="00653711" w:rsidRDefault="00037952" w:rsidP="0003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11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037952" w:rsidRPr="00653711" w:rsidRDefault="00037952" w:rsidP="000379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711">
        <w:rPr>
          <w:rFonts w:ascii="Times New Roman" w:eastAsia="Calibri" w:hAnsi="Times New Roman" w:cs="Times New Roman"/>
          <w:sz w:val="24"/>
          <w:szCs w:val="24"/>
        </w:rPr>
        <w:t>Баймакский район</w:t>
      </w:r>
    </w:p>
    <w:p w:rsidR="002027A3" w:rsidRPr="00653711" w:rsidRDefault="00037952" w:rsidP="000379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  <w:r w:rsidRPr="006537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653711">
        <w:rPr>
          <w:rFonts w:ascii="Times New Roman" w:hAnsi="Times New Roman" w:cs="Times New Roman"/>
          <w:sz w:val="24"/>
          <w:szCs w:val="24"/>
        </w:rPr>
        <w:t>С.М.Надырбаев</w:t>
      </w:r>
      <w:proofErr w:type="spellEnd"/>
      <w:r w:rsidRPr="006537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37952" w:rsidRPr="00653711" w:rsidRDefault="00037952" w:rsidP="00037952">
      <w:pPr>
        <w:rPr>
          <w:rFonts w:ascii="Times New Roman" w:hAnsi="Times New Roman" w:cs="Times New Roman"/>
          <w:sz w:val="24"/>
          <w:szCs w:val="24"/>
        </w:rPr>
      </w:pPr>
    </w:p>
    <w:p w:rsidR="00037952" w:rsidRPr="00653711" w:rsidRDefault="00037952" w:rsidP="00037952">
      <w:pPr>
        <w:rPr>
          <w:rFonts w:ascii="Times New Roman" w:hAnsi="Times New Roman" w:cs="Times New Roman"/>
          <w:sz w:val="24"/>
          <w:szCs w:val="24"/>
        </w:rPr>
      </w:pPr>
    </w:p>
    <w:p w:rsidR="00653711" w:rsidRDefault="00653711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11" w:rsidRDefault="00653711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11" w:rsidRDefault="00653711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11" w:rsidRDefault="00653711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11" w:rsidRDefault="00653711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11" w:rsidRDefault="00653711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11" w:rsidRDefault="00653711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3711" w:rsidRDefault="00653711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1C4F" w:rsidRPr="00037952" w:rsidRDefault="00F71C4F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9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7952" w:rsidRDefault="00F71C4F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952">
        <w:rPr>
          <w:rFonts w:ascii="Times New Roman" w:hAnsi="Times New Roman" w:cs="Times New Roman"/>
          <w:sz w:val="24"/>
          <w:szCs w:val="24"/>
        </w:rPr>
        <w:t>к реше</w:t>
      </w:r>
      <w:r w:rsidR="00037952">
        <w:rPr>
          <w:rFonts w:ascii="Times New Roman" w:hAnsi="Times New Roman" w:cs="Times New Roman"/>
          <w:sz w:val="24"/>
          <w:szCs w:val="24"/>
        </w:rPr>
        <w:t xml:space="preserve">нию Совета сельского поселения </w:t>
      </w:r>
    </w:p>
    <w:p w:rsidR="00037952" w:rsidRDefault="00037952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37952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Pr="00037952">
        <w:rPr>
          <w:rFonts w:ascii="Times New Roman" w:hAnsi="Times New Roman" w:cs="Times New Roman"/>
          <w:sz w:val="24"/>
          <w:szCs w:val="24"/>
        </w:rPr>
        <w:t xml:space="preserve"> </w:t>
      </w:r>
      <w:r w:rsidR="00F71C4F" w:rsidRPr="0003795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2027A3" w:rsidRPr="00037952" w:rsidRDefault="00F71C4F" w:rsidP="000379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37952">
        <w:rPr>
          <w:rFonts w:ascii="Times New Roman" w:hAnsi="Times New Roman" w:cs="Times New Roman"/>
          <w:sz w:val="24"/>
          <w:szCs w:val="24"/>
        </w:rPr>
        <w:t xml:space="preserve"> Баймакский район Республики Башкортостан </w:t>
      </w:r>
    </w:p>
    <w:p w:rsidR="002027A3" w:rsidRPr="00037952" w:rsidRDefault="002027A3" w:rsidP="00037952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37952" w:rsidRPr="00653711" w:rsidRDefault="00037952" w:rsidP="0065371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0"/>
      <w:bookmarkEnd w:id="0"/>
      <w:proofErr w:type="gramStart"/>
      <w:r w:rsidRPr="00653711">
        <w:rPr>
          <w:rFonts w:ascii="Times New Roman" w:hAnsi="Times New Roman" w:cs="Times New Roman"/>
          <w:b/>
          <w:sz w:val="24"/>
          <w:szCs w:val="24"/>
        </w:rPr>
        <w:t>Положени</w:t>
      </w:r>
      <w:hyperlink w:anchor="P30" w:history="1">
        <w:r w:rsidRPr="00653711">
          <w:rPr>
            <w:rFonts w:ascii="Times New Roman" w:hAnsi="Times New Roman" w:cs="Times New Roman"/>
            <w:b/>
            <w:sz w:val="24"/>
            <w:szCs w:val="24"/>
          </w:rPr>
          <w:t>е</w:t>
        </w:r>
        <w:proofErr w:type="gramEnd"/>
      </w:hyperlink>
      <w:r w:rsidRPr="00653711">
        <w:rPr>
          <w:rFonts w:ascii="Times New Roman" w:hAnsi="Times New Roman" w:cs="Times New Roman"/>
          <w:b/>
          <w:sz w:val="24"/>
          <w:szCs w:val="24"/>
        </w:rPr>
        <w:t xml:space="preserve"> о порядке проведения конкурса на замещение должности муниципальной службы в сельском поселении </w:t>
      </w:r>
      <w:proofErr w:type="spellStart"/>
      <w:r w:rsidRPr="00653711">
        <w:rPr>
          <w:rFonts w:ascii="Times New Roman" w:hAnsi="Times New Roman" w:cs="Times New Roman"/>
          <w:b/>
          <w:sz w:val="24"/>
          <w:szCs w:val="24"/>
        </w:rPr>
        <w:t>Мерясовский</w:t>
      </w:r>
      <w:proofErr w:type="spellEnd"/>
      <w:r w:rsidRPr="0065371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922FAE" w:rsidRPr="00653711" w:rsidRDefault="00922FAE" w:rsidP="006537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653711">
        <w:rPr>
          <w:rFonts w:ascii="Times New Roman" w:hAnsi="Times New Roman" w:cs="Times New Roman"/>
          <w:sz w:val="24"/>
          <w:szCs w:val="24"/>
        </w:rPr>
        <w:t>1.1.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вакантных должностей муниципальной службы (далее - должности), утвержденных в соответствии с </w:t>
      </w:r>
      <w:hyperlink r:id="rId12" w:history="1">
        <w:r w:rsidRPr="006537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Республики Башкортостан от </w:t>
      </w:r>
      <w:r w:rsidR="00524B1A" w:rsidRPr="00653711">
        <w:rPr>
          <w:rFonts w:ascii="Times New Roman" w:hAnsi="Times New Roman" w:cs="Times New Roman"/>
          <w:sz w:val="24"/>
          <w:szCs w:val="24"/>
        </w:rPr>
        <w:t>0</w:t>
      </w:r>
      <w:r w:rsidRPr="00653711">
        <w:rPr>
          <w:rFonts w:ascii="Times New Roman" w:hAnsi="Times New Roman" w:cs="Times New Roman"/>
          <w:sz w:val="24"/>
          <w:szCs w:val="24"/>
        </w:rPr>
        <w:t>7</w:t>
      </w:r>
      <w:r w:rsidR="00524B1A" w:rsidRPr="00653711">
        <w:rPr>
          <w:rFonts w:ascii="Times New Roman" w:hAnsi="Times New Roman" w:cs="Times New Roman"/>
          <w:sz w:val="24"/>
          <w:szCs w:val="24"/>
        </w:rPr>
        <w:t>.12.2012</w:t>
      </w:r>
      <w:r w:rsidRPr="00653711">
        <w:rPr>
          <w:rFonts w:ascii="Times New Roman" w:hAnsi="Times New Roman" w:cs="Times New Roman"/>
          <w:sz w:val="24"/>
          <w:szCs w:val="24"/>
        </w:rPr>
        <w:t xml:space="preserve"> </w:t>
      </w:r>
      <w:r w:rsidR="0020502C" w:rsidRPr="00653711">
        <w:rPr>
          <w:rFonts w:ascii="Times New Roman" w:hAnsi="Times New Roman" w:cs="Times New Roman"/>
          <w:sz w:val="24"/>
          <w:szCs w:val="24"/>
        </w:rPr>
        <w:t>№</w:t>
      </w:r>
      <w:r w:rsidRPr="00653711">
        <w:rPr>
          <w:rFonts w:ascii="Times New Roman" w:hAnsi="Times New Roman" w:cs="Times New Roman"/>
          <w:sz w:val="24"/>
          <w:szCs w:val="24"/>
        </w:rPr>
        <w:t xml:space="preserve"> 617-з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О реестре должностей муниципальной службы в Республике Башкортостан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>, проводится в целях обеспечения права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на равный доступ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 к муниципальной службе в соответствии с их способностями и профессиональной подготовкой, а также права муниципальных служащих на должностной рост на конкурсной основе, совершенствование работы по подбору и расстановке кадров.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1.2.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Конкурс объявляется по решению представителя нанимателя при наличии вакантной должности муниципальной службы.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Конкурс не проводится в случаях: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заключения срочного трудового договора;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назначения на должность муниципального служащего (гражданина), состоящего в кадровом резерве, в том </w:t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 сформированном на конкурсной основе;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при переводе муниципального служащего на иную должность муниципальной службы в случае невозможности, в соответствии с медицинским заключением, исполнения им должностных обязанностей по занимаемой должности муниципальной службы;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при переводе муниципального служащего на иную должность муниципальной службы в случае: кадровой ротации, сокращения замещаемой им должности, реорганизации, ликвидации органа местного самоуправления или изменения его структуры;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при назначении на должности муниципальной службы, относящиеся к высшей группе должностей муниципальной службы.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Муниципальные служащие могут участвовать в конкурсе независимо от того, какие должности они занимают в момент его проведения.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1.3.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Муниципальному служащему, принятому по результатам конкурса-испытания, испытательный срок не устанавливается.</w:t>
      </w:r>
    </w:p>
    <w:p w:rsidR="002027A3" w:rsidRPr="00653711" w:rsidRDefault="00243457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1.4.</w:t>
      </w:r>
      <w:r w:rsidRPr="00653711">
        <w:rPr>
          <w:rFonts w:ascii="Times New Roman" w:hAnsi="Times New Roman" w:cs="Times New Roman"/>
          <w:sz w:val="24"/>
          <w:szCs w:val="24"/>
        </w:rPr>
        <w:tab/>
      </w:r>
      <w:r w:rsidR="002027A3" w:rsidRPr="00653711">
        <w:rPr>
          <w:rFonts w:ascii="Times New Roman" w:hAnsi="Times New Roman" w:cs="Times New Roman"/>
          <w:sz w:val="24"/>
          <w:szCs w:val="24"/>
        </w:rPr>
        <w:t>Заседание конкурсной комиссии проводится при наличии не менее двух кандидатов.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2. ПРАВО НА УЧАСТИЕ В КОНКУРСЕ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2.1.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 xml:space="preserve">Право на участие в конкурсе на замещение вакантной должности муниципальной службы имеют граждане, перечисленные в </w:t>
      </w:r>
      <w:hyperlink w:anchor="P37" w:history="1">
        <w:r w:rsidRPr="0065371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настоящего Положения,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hyperlink r:id="rId13" w:history="1">
        <w:r w:rsidRPr="006537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>, для замещения должностей муниципальной службы (далее - квалификационные требования для замещения должностей муниципальной службы), при отсутствии обстоятельств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14" w:history="1">
        <w:r w:rsidRPr="00653711">
          <w:rPr>
            <w:rFonts w:ascii="Times New Roman" w:hAnsi="Times New Roman" w:cs="Times New Roman"/>
            <w:sz w:val="24"/>
            <w:szCs w:val="24"/>
          </w:rPr>
          <w:t>статье 13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>, в качестве ограничений, связанных с муниципальной службой.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2.2.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не допускается к участию в конкурсе либо выбывает из конкурса в связи с его несоответствием квалификационным требованиям для </w:t>
      </w:r>
      <w:r w:rsidRPr="00653711">
        <w:rPr>
          <w:rFonts w:ascii="Times New Roman" w:hAnsi="Times New Roman" w:cs="Times New Roman"/>
          <w:sz w:val="24"/>
          <w:szCs w:val="24"/>
        </w:rPr>
        <w:lastRenderedPageBreak/>
        <w:t xml:space="preserve">замещения вакантной должности муниципальной службы, предоставлением недостоверных сведений, а также в связи с ограничениями, установленными Федеральным </w:t>
      </w:r>
      <w:hyperlink r:id="rId15" w:history="1">
        <w:r w:rsidRPr="0065371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>, установленными для поступления на муниципальную службу и ее прохождения.</w:t>
      </w:r>
      <w:proofErr w:type="gramEnd"/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 ОРГАНИЗАЦИЯ ПРОВЕДЕНИЯ КОНКУРСА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3.1.</w:t>
      </w:r>
      <w:r w:rsidR="00243457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Опубликование условий проведения конкурса, сведений о дате, времени и месте его проведения, а также проекта трудового договора производится не </w:t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 в официальных средствах массовой информации органа местного самоуправления.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3.2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нанимателя, руководителя, являющегося работодателем для указанной должности;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</w:t>
      </w:r>
      <w:hyperlink r:id="rId16" w:history="1">
        <w:r w:rsidRPr="00653711">
          <w:rPr>
            <w:rFonts w:ascii="Times New Roman" w:hAnsi="Times New Roman" w:cs="Times New Roman"/>
            <w:sz w:val="24"/>
            <w:szCs w:val="24"/>
          </w:rPr>
          <w:t>анкету</w:t>
        </w:r>
      </w:hyperlink>
      <w:r w:rsidRPr="00653711">
        <w:rPr>
          <w:rFonts w:ascii="Times New Roman" w:hAnsi="Times New Roman" w:cs="Times New Roman"/>
          <w:sz w:val="24"/>
          <w:szCs w:val="24"/>
        </w:rPr>
        <w:t xml:space="preserve"> по форме, установленной распоряжением Правительства Российской Федерации от 26</w:t>
      </w:r>
      <w:r w:rsidR="00524B1A" w:rsidRPr="00653711">
        <w:rPr>
          <w:rFonts w:ascii="Times New Roman" w:hAnsi="Times New Roman" w:cs="Times New Roman"/>
          <w:sz w:val="24"/>
          <w:szCs w:val="24"/>
        </w:rPr>
        <w:t>.05.</w:t>
      </w:r>
      <w:r w:rsidRPr="00653711">
        <w:rPr>
          <w:rFonts w:ascii="Times New Roman" w:hAnsi="Times New Roman" w:cs="Times New Roman"/>
          <w:sz w:val="24"/>
          <w:szCs w:val="24"/>
        </w:rPr>
        <w:t xml:space="preserve">2005 </w:t>
      </w:r>
      <w:r w:rsidR="0020502C" w:rsidRPr="00653711">
        <w:rPr>
          <w:rFonts w:ascii="Times New Roman" w:hAnsi="Times New Roman" w:cs="Times New Roman"/>
          <w:sz w:val="24"/>
          <w:szCs w:val="24"/>
        </w:rPr>
        <w:t>№</w:t>
      </w:r>
      <w:r w:rsidRPr="00653711">
        <w:rPr>
          <w:rFonts w:ascii="Times New Roman" w:hAnsi="Times New Roman" w:cs="Times New Roman"/>
          <w:sz w:val="24"/>
          <w:szCs w:val="24"/>
        </w:rPr>
        <w:t xml:space="preserve"> 667-р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>, с приложением фотографии;</w:t>
      </w:r>
      <w:proofErr w:type="gramEnd"/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и гражданство (соответствующий документ предъявляется лично по прибытии на конкурс);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="00AD3F0E" w:rsidRPr="00653711">
        <w:rPr>
          <w:rFonts w:ascii="Times New Roman" w:hAnsi="Times New Roman" w:cs="Times New Roman"/>
          <w:sz w:val="24"/>
          <w:szCs w:val="24"/>
        </w:rPr>
        <w:t>трудовую</w:t>
      </w:r>
      <w:r w:rsidRPr="00653711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AD3F0E" w:rsidRPr="00653711">
        <w:rPr>
          <w:rFonts w:ascii="Times New Roman" w:hAnsi="Times New Roman" w:cs="Times New Roman"/>
          <w:sz w:val="24"/>
          <w:szCs w:val="24"/>
        </w:rPr>
        <w:t xml:space="preserve">у и (или) сведения о трудовой деятельности, оформленные в установленном законодательством порядке, </w:t>
      </w:r>
      <w:r w:rsidRPr="00653711">
        <w:rPr>
          <w:rFonts w:ascii="Times New Roman" w:hAnsi="Times New Roman" w:cs="Times New Roman"/>
          <w:sz w:val="24"/>
          <w:szCs w:val="24"/>
        </w:rPr>
        <w:t xml:space="preserve">за исключением случаев, </w:t>
      </w:r>
      <w:r w:rsidR="00AD3F0E" w:rsidRPr="00653711">
        <w:rPr>
          <w:rFonts w:ascii="Times New Roman" w:hAnsi="Times New Roman" w:cs="Times New Roman"/>
          <w:sz w:val="24"/>
          <w:szCs w:val="24"/>
        </w:rPr>
        <w:t xml:space="preserve">когда трудовой договор (контракт); </w:t>
      </w:r>
    </w:p>
    <w:p w:rsidR="00AD3F0E" w:rsidRPr="00653711" w:rsidRDefault="00AD3F0E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свидетельство </w:t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нотариальной или кадровыми службами по месту работы;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муниципальную службу или ее прохождению;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которая установлена для представления сведений о доходах, об имуществе и обязательствах имущественного характера (в случаях, если гражданин претендует на замещение должности муниципальной службы, включенной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 в перечень, установленный органом местного самоуправления в соответствии с нормативными правовыми актами Российской Федерации), в специальном программном обеспечении </w:t>
      </w:r>
      <w:r w:rsidR="00243457" w:rsidRPr="00653711">
        <w:rPr>
          <w:rFonts w:ascii="Times New Roman" w:hAnsi="Times New Roman" w:cs="Times New Roman"/>
          <w:sz w:val="24"/>
          <w:szCs w:val="24"/>
        </w:rPr>
        <w:t>«</w:t>
      </w:r>
      <w:r w:rsidRPr="00653711">
        <w:rPr>
          <w:rFonts w:ascii="Times New Roman" w:hAnsi="Times New Roman" w:cs="Times New Roman"/>
          <w:sz w:val="24"/>
          <w:szCs w:val="24"/>
        </w:rPr>
        <w:t>Справка БК</w:t>
      </w:r>
      <w:r w:rsidR="00243457" w:rsidRPr="00653711">
        <w:rPr>
          <w:rFonts w:ascii="Times New Roman" w:hAnsi="Times New Roman" w:cs="Times New Roman"/>
          <w:sz w:val="24"/>
          <w:szCs w:val="24"/>
        </w:rPr>
        <w:t>»</w:t>
      </w:r>
      <w:r w:rsidRPr="00653711">
        <w:rPr>
          <w:rFonts w:ascii="Times New Roman" w:hAnsi="Times New Roman" w:cs="Times New Roman"/>
          <w:sz w:val="24"/>
          <w:szCs w:val="24"/>
        </w:rPr>
        <w:t>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- 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установленной Правительством Российской Федерации.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Гражданин, желающий участвовать в конкурсе, вправе также представить характеристику или рекомендательное письмо с места работы, рекомендации лиц, знающих претендента по совместной работе.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В случаях, установленных законодательством, конкурсная комиссия проводит проверку сведений, представленных кандидатом, и принимает решение о допуске к участию в конкурсе.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lastRenderedPageBreak/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службу, он информируется в письменной форме представителем нанимателя о причинах отказа в участии в конкурсе.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3.3.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Граждане </w:t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>предоставляют необходимые документы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 не позднее 15 дней с момента опубликования объявления. Несвоевременное или неполное предоставление документов без уважительных причин является основанием для отказа гражданину в участии в конкурсе. Решение о допуске к участию в конкурсе сообщается подавшим документы не </w:t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 чем за 5 дней до его проведения.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3.4.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Конкурс проводится среди граждан, подавших заявление на участие в нем, имеющих профессиональное образование, соответствующее квалификационным требованиям по соответствующей должности, отвечающее требованиям законодательства Российской Федерации, Республики Башкортостан о муниципальной службе.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Для комплексной оценки профессиональной компетенции граждан, претендующих на замещение должности муниципальной службы, используются качественные признаки, к которым относятся: образование; стаж профессиональной или муниципальной службы; уровень профессиональных знаний, необходимых для исполнения должностных обязанностей; уровень навыков, необходимых для исполнения должностных обязанностей; уровень профессионально-этических качеств; уровень достигнутых результатов профессиональной служебной деятельности.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3.5.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Конкурс проводится в форме конкурса документов (анализ анкетных данных: листка по учету кадров, личных заявлений, автобиографии, документов об образовании, характеристик) и конкурса-испытания.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3.6.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Конкурс-испытание может быть проведен в виде: интервьюирования (собеседования), тестирования профессиональных и личностных качеств кандидата, метода групповой дискуссии, экзамена по соответствующей должности муниципальной службы, анализа конкретных ситуаций (кейсы), анкетирования, выполнения практического задания (рефераты, предложения).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В зависимости от количества граждан, участвующих в конкурсе, конкурсная комиссия принимает решение о виде конкурса-испытания.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3.7.</w:t>
      </w:r>
      <w:r w:rsidR="00365E69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За 5 дней до проведения конкурса конкурсная комиссия оповещает граждан, допущенных к участию в конкурсе, о виде конкурса-испытания.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3.8.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В случае выявления нескольких кандидатов конкурсная комиссия вправе провести дополнительное испытание, по результатам которого может быть определен победитель.</w:t>
      </w:r>
    </w:p>
    <w:p w:rsidR="00653711" w:rsidRPr="00653711" w:rsidRDefault="00653711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4. КОНКУРСНАЯ КОМИССИЯ, ПОРЯДОК ФОРМИРОВАНИЯ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4.1.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 xml:space="preserve">Для проведения конкурса представителем нанимателя образуется конкурсная комиссия, которая состоит из </w:t>
      </w:r>
      <w:r w:rsidR="00E86A4F" w:rsidRPr="00653711">
        <w:rPr>
          <w:rFonts w:ascii="Times New Roman" w:hAnsi="Times New Roman" w:cs="Times New Roman"/>
          <w:sz w:val="24"/>
          <w:szCs w:val="24"/>
        </w:rPr>
        <w:t>5</w:t>
      </w:r>
      <w:r w:rsidRPr="00653711">
        <w:rPr>
          <w:rFonts w:ascii="Times New Roman" w:hAnsi="Times New Roman" w:cs="Times New Roman"/>
          <w:sz w:val="24"/>
          <w:szCs w:val="24"/>
        </w:rPr>
        <w:t xml:space="preserve"> человек, включая председателя, заместителя председателя, секретаря и членов комиссии. Полномочия конкурсной комиссии могут быть возложены на аттестационную комиссию органа местного самоуправления.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Руководство деятельностью конкурсной комиссии осуществляет председатель конкурсной (аттестационной) комиссии.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Конкурсная комиссия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К работе конкурсной комиссии могут привлекаться независимые эксперты.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4.2.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 на замещение вакантной должности муниципальной службы. По результатам конкурса комиссия дает претенденту одну из следующих оценок: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1) 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соответствует должности муниципальной службы и рекомендуется для назначения;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2) 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рекомендуется для включения в базу данных резерва для замещения должности муниципальной службы с его согласия;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3) 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не соответствует должности муниципальной службы.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 заносятся в протокол.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4.4. 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2/3 ее членов. При равенстве голосов решающим является голос председателя конкурсной комиссии.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4.5. 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В случае если победитель конкурса отказывается от заключения трудового договора, договор заключается с участником конкурса, занявшим второе место по результатам конкурса (если разница голосов при голосовании не более двух), либо назначается повторный конкурс.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4.6. 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Если в результате конкурса не были выявлены кандидаты, отвечающие требованиям, предъявляемым по должности муниципальной службы, на замещение которой он был объявлен, комиссия вправе принять решение о проведении повторного конкурса.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4.7. 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Каждому участнику конкурса сообщается о результатах конкурса в течение 10 дней со дня его завершения в письменной форме.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 xml:space="preserve">4.8. 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Документы гражданина, участвовавшего в конкурсе, но не прошедшего его и не включенного в кадровый резерв (далее по тексту - участвовавший в конкурсе кандидат), возвращаются ему по его обращению в течение одного месяца со дня завершения конкурса, под расписку. В случае</w:t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 xml:space="preserve"> если по истечении указанного срока участвовавший в конкурсе кандидат не обратился за возвратом документов, представленных на конкурс, такие документы подлежат уничтожению, о чем составляется соответствующий акт.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4.9.</w:t>
      </w:r>
      <w:r w:rsidR="0020502C" w:rsidRPr="00653711">
        <w:rPr>
          <w:rFonts w:ascii="Times New Roman" w:hAnsi="Times New Roman" w:cs="Times New Roman"/>
          <w:sz w:val="24"/>
          <w:szCs w:val="24"/>
        </w:rPr>
        <w:tab/>
      </w:r>
      <w:r w:rsidRPr="00653711">
        <w:rPr>
          <w:rFonts w:ascii="Times New Roman" w:hAnsi="Times New Roman" w:cs="Times New Roman"/>
          <w:sz w:val="24"/>
          <w:szCs w:val="24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2027A3" w:rsidRPr="00653711" w:rsidRDefault="002027A3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711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5371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53711">
        <w:rPr>
          <w:rFonts w:ascii="Times New Roman" w:hAnsi="Times New Roman" w:cs="Times New Roman"/>
          <w:sz w:val="24"/>
          <w:szCs w:val="24"/>
        </w:rPr>
        <w:t>язи и другие), осуществляются претендентами на замещение вакантной должности и кандидатами, участвовавшими в конкурсе за счет собственных средств.</w:t>
      </w:r>
      <w:r w:rsidR="00E86A4F" w:rsidRPr="006537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70A" w:rsidRPr="00653711" w:rsidRDefault="004F270A" w:rsidP="0065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4F270A" w:rsidRPr="00653711" w:rsidSect="00653711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A3"/>
    <w:rsid w:val="00037952"/>
    <w:rsid w:val="002027A3"/>
    <w:rsid w:val="0020502C"/>
    <w:rsid w:val="00243457"/>
    <w:rsid w:val="0028583B"/>
    <w:rsid w:val="00365E69"/>
    <w:rsid w:val="00433E8B"/>
    <w:rsid w:val="004A658F"/>
    <w:rsid w:val="004F270A"/>
    <w:rsid w:val="00524076"/>
    <w:rsid w:val="00524B1A"/>
    <w:rsid w:val="00653711"/>
    <w:rsid w:val="00922FAE"/>
    <w:rsid w:val="00AD3F0E"/>
    <w:rsid w:val="00E32A27"/>
    <w:rsid w:val="00E60CFA"/>
    <w:rsid w:val="00E86A4F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5371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653711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2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2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3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5371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653711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4063EFB32AD3DAB1962F44469D270613B2F62986EFFD6D2F22E2B7733F9C5B5D5D1F2F9A63465C5EC0A03522FF517C534B6C31l7F" TargetMode="External"/><Relationship Id="rId13" Type="http://schemas.openxmlformats.org/officeDocument/2006/relationships/hyperlink" Target="consultantplus://offline/ref=1A034063EFB32AD3DAB1962F44469D270613B2F62986EFFD6D2F22E2B7733F9C495D051B249629171915CFA23033l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034063EFB32AD3DAB1962F44469D270610BCF72985EFFD6D2F22E2B7733F9C5B5D5D17269133101A0099F37669F252654F4B6F08FDE9FD3El8F" TargetMode="External"/><Relationship Id="rId12" Type="http://schemas.openxmlformats.org/officeDocument/2006/relationships/hyperlink" Target="consultantplus://offline/ref=1A034063EFB32AD3DAB19639472AC22E051EEAFA2D86EDA9367324B5E82339C91B1D5B4277D5621A1A0CD3A23322FD506035l0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034063EFB32AD3DAB1962F44469D270616BCF42586EFFD6D2F22E2B7733F9C5B5D5D1726913713190099F37669F252654F4B6F08FDE9FD3El8F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A034063EFB32AD3DAB19639472AC22E051EEAFA2D86E0A9397E24B5E82339C91B1D5B4277D5621A1A0CD3A23322FD506035l0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A034063EFB32AD3DAB1962F44469D270613B2F62986EFFD6D2F22E2B7733F9C495D051B249629171915CFA23033lDF" TargetMode="External"/><Relationship Id="rId10" Type="http://schemas.openxmlformats.org/officeDocument/2006/relationships/hyperlink" Target="consultantplus://offline/ref=1A034063EFB32AD3DAB19639472AC22E051EEAFA2D80E7AF337F24B5E82339C91B1D5B4265D53A16180BCAA63737AB012604466C11E1E9FEF7A523D236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34063EFB32AD3DAB19639472AC22E051EEAFA2D80E7AC307324B5E82339C91B1D5B4277D5621A1A0CD3A23322FD506035l0F" TargetMode="External"/><Relationship Id="rId14" Type="http://schemas.openxmlformats.org/officeDocument/2006/relationships/hyperlink" Target="consultantplus://offline/ref=1A034063EFB32AD3DAB1962F44469D270613B2F62986EFFD6D2F22E2B7733F9C5B5D5D172691371E1A0099F37669F252654F4B6F08FDE9FD3El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meryasSP</cp:lastModifiedBy>
  <cp:revision>5</cp:revision>
  <dcterms:created xsi:type="dcterms:W3CDTF">2021-01-27T07:23:00Z</dcterms:created>
  <dcterms:modified xsi:type="dcterms:W3CDTF">2021-01-27T09:22:00Z</dcterms:modified>
</cp:coreProperties>
</file>