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276"/>
        <w:gridCol w:w="4191"/>
      </w:tblGrid>
      <w:tr w:rsidR="004D0F28" w:rsidTr="00D1733C">
        <w:trPr>
          <w:trHeight w:val="1969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647862849" r:id="rId6"/>
              </w:pict>
            </w:r>
            <w:r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РТОСТАН РЕСПУБЛИКА№Ы</w:t>
            </w:r>
          </w:p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  <w:sz w:val="22"/>
              </w:rPr>
              <w:t>БАЙМА? РАЙОНЫ</w:t>
            </w:r>
          </w:p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МУНИЦИПАЛЬ РАЙОНЫНЫ*</w:t>
            </w:r>
          </w:p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 xml:space="preserve"> АУЫЛ СОВЕТЫ</w:t>
            </w:r>
          </w:p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М»№Е</w:t>
            </w:r>
          </w:p>
          <w:p w:rsidR="004D0F28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СОВЕТЫ</w:t>
            </w:r>
          </w:p>
          <w:p w:rsidR="004D0F28" w:rsidRPr="00955E1F" w:rsidRDefault="004D0F28" w:rsidP="00D1733C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</w:rPr>
            </w:pPr>
          </w:p>
          <w:p w:rsidR="004D0F28" w:rsidRPr="00795546" w:rsidRDefault="004D0F28" w:rsidP="00D1733C">
            <w:pPr>
              <w:spacing w:after="0" w:line="240" w:lineRule="auto"/>
              <w:ind w:firstLine="0"/>
              <w:rPr>
                <w:rFonts w:ascii="TimBashk" w:hAnsi="TimBashk"/>
                <w:bCs/>
                <w:sz w:val="16"/>
                <w:szCs w:val="18"/>
              </w:rPr>
            </w:pPr>
            <w:r w:rsidRPr="00795546">
              <w:rPr>
                <w:bCs/>
                <w:sz w:val="16"/>
                <w:szCs w:val="18"/>
              </w:rPr>
              <w:t xml:space="preserve">453660, </w:t>
            </w:r>
            <w:r w:rsidRPr="00795546"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 w:rsidRPr="00795546"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 w:rsidRPr="00795546"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795546"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 w:rsidRPr="00795546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   </w:t>
            </w:r>
            <w:proofErr w:type="spellStart"/>
            <w:r w:rsidRPr="00795546"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 w:rsidRPr="00795546"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795546"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 w:rsidRPr="00795546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 w:rsidRPr="00795546">
              <w:rPr>
                <w:bCs/>
                <w:sz w:val="16"/>
                <w:szCs w:val="18"/>
              </w:rPr>
              <w:t>1</w:t>
            </w:r>
          </w:p>
          <w:p w:rsidR="004D0F28" w:rsidRPr="00795546" w:rsidRDefault="004D0F28" w:rsidP="00D1733C">
            <w:pPr>
              <w:framePr w:hSpace="180" w:wrap="around" w:hAnchor="margin" w:y="317"/>
              <w:spacing w:after="0" w:line="240" w:lineRule="auto"/>
              <w:rPr>
                <w:rFonts w:ascii="TimBashk" w:hAnsi="TimBashk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 xml:space="preserve">                Тел. 8 (34751) 4-28-44</w:t>
            </w:r>
          </w:p>
          <w:p w:rsidR="004D0F28" w:rsidRDefault="004D0F28" w:rsidP="00D1733C">
            <w:pPr>
              <w:framePr w:hSpace="180" w:wrap="around" w:hAnchor="margin" w:y="31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0F28" w:rsidRDefault="004D0F28" w:rsidP="00D1733C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0F28" w:rsidRDefault="004D0F28" w:rsidP="00D1733C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МЕРЯСОВСКИЙ СЕЛЬСОВЕТ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БАЙМАКСКИЙ РАЙОН</w:t>
            </w:r>
          </w:p>
          <w:p w:rsidR="004D0F28" w:rsidRDefault="004D0F28" w:rsidP="00D1733C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</w:pPr>
          </w:p>
          <w:p w:rsidR="004D0F28" w:rsidRPr="00795546" w:rsidRDefault="004D0F28" w:rsidP="00D1733C">
            <w:pPr>
              <w:pStyle w:val="a5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</w:rPr>
            </w:pPr>
            <w:r w:rsidRPr="00795546">
              <w:rPr>
                <w:bCs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5546">
              <w:rPr>
                <w:bCs/>
                <w:sz w:val="16"/>
                <w:szCs w:val="18"/>
              </w:rPr>
              <w:t>с</w:t>
            </w:r>
            <w:proofErr w:type="gramStart"/>
            <w:r w:rsidRPr="00795546">
              <w:rPr>
                <w:bCs/>
                <w:sz w:val="16"/>
                <w:szCs w:val="18"/>
              </w:rPr>
              <w:t>.М</w:t>
            </w:r>
            <w:proofErr w:type="gramEnd"/>
            <w:r w:rsidRPr="00795546">
              <w:rPr>
                <w:bCs/>
                <w:sz w:val="16"/>
                <w:szCs w:val="18"/>
              </w:rPr>
              <w:t>ерясово</w:t>
            </w:r>
            <w:proofErr w:type="spellEnd"/>
            <w:r w:rsidRPr="00795546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Pr="00795546">
              <w:rPr>
                <w:bCs/>
                <w:sz w:val="16"/>
                <w:szCs w:val="18"/>
              </w:rPr>
              <w:t>ул.А.Игибаева</w:t>
            </w:r>
            <w:proofErr w:type="spellEnd"/>
            <w:r w:rsidRPr="00795546">
              <w:rPr>
                <w:bCs/>
                <w:sz w:val="16"/>
                <w:szCs w:val="18"/>
              </w:rPr>
              <w:t>, 1</w:t>
            </w:r>
          </w:p>
          <w:p w:rsidR="004D0F28" w:rsidRDefault="004D0F28" w:rsidP="00D1733C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4D0F28" w:rsidRPr="00854F49" w:rsidRDefault="004D0F28" w:rsidP="004D0F2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4D0F28" w:rsidRDefault="004D0F28" w:rsidP="004D0F28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Проект</w:t>
      </w:r>
    </w:p>
    <w:p w:rsidR="004D0F28" w:rsidRPr="0032642C" w:rsidRDefault="004D0F28" w:rsidP="004D0F28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КАРАР                                                                                             </w:t>
      </w:r>
      <w:r w:rsidRPr="0032642C">
        <w:rPr>
          <w:b/>
          <w:szCs w:val="28"/>
        </w:rPr>
        <w:t>РЕШЕНИЕ</w:t>
      </w:r>
    </w:p>
    <w:p w:rsidR="004D0F28" w:rsidRPr="00BB72FD" w:rsidRDefault="004D0F28" w:rsidP="004D0F28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4D0F28" w:rsidRPr="00EB09FD" w:rsidRDefault="004D0F28" w:rsidP="004D0F28">
      <w:pPr>
        <w:spacing w:after="0" w:line="240" w:lineRule="auto"/>
        <w:ind w:firstLine="0"/>
        <w:jc w:val="center"/>
        <w:rPr>
          <w:szCs w:val="28"/>
        </w:rPr>
      </w:pPr>
      <w:r w:rsidRPr="00EB09FD">
        <w:rPr>
          <w:szCs w:val="28"/>
        </w:rPr>
        <w:t>от «___» __________20___года                                                                  №_______</w:t>
      </w:r>
    </w:p>
    <w:p w:rsidR="004D0F28" w:rsidRPr="00BB72FD" w:rsidRDefault="004D0F28" w:rsidP="004D0F28">
      <w:pPr>
        <w:spacing w:after="0" w:line="240" w:lineRule="auto"/>
        <w:ind w:firstLine="0"/>
        <w:rPr>
          <w:sz w:val="26"/>
          <w:szCs w:val="26"/>
        </w:rPr>
      </w:pPr>
    </w:p>
    <w:p w:rsidR="004D0F28" w:rsidRPr="00BB72FD" w:rsidRDefault="004D0F28" w:rsidP="004D0F28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4D0F28" w:rsidRPr="00955E1F" w:rsidRDefault="004D0F28" w:rsidP="004D0F28">
      <w:pPr>
        <w:spacing w:after="0" w:line="240" w:lineRule="auto"/>
        <w:ind w:firstLine="0"/>
        <w:jc w:val="center"/>
        <w:rPr>
          <w:szCs w:val="28"/>
        </w:rPr>
      </w:pPr>
      <w:r w:rsidRPr="00955E1F">
        <w:rPr>
          <w:b/>
          <w:szCs w:val="28"/>
        </w:rPr>
        <w:t xml:space="preserve">О внесении изменения в решение Совета от </w:t>
      </w:r>
      <w:r w:rsidRPr="00955E1F">
        <w:rPr>
          <w:szCs w:val="28"/>
        </w:rPr>
        <w:t xml:space="preserve"> </w:t>
      </w:r>
      <w:r w:rsidRPr="00AB2B83">
        <w:rPr>
          <w:b/>
          <w:szCs w:val="28"/>
        </w:rPr>
        <w:t>«15» ноября 2019 № 26</w:t>
      </w:r>
      <w:r w:rsidRPr="00AB2B83">
        <w:rPr>
          <w:b/>
          <w:szCs w:val="28"/>
        </w:rPr>
        <w:br/>
      </w:r>
      <w:r w:rsidRPr="00955E1F">
        <w:rPr>
          <w:b/>
          <w:szCs w:val="28"/>
        </w:rPr>
        <w:t>«Об установлении земельного налога» на территории»</w:t>
      </w:r>
    </w:p>
    <w:p w:rsidR="004D0F28" w:rsidRPr="00955E1F" w:rsidRDefault="004D0F28" w:rsidP="004D0F28">
      <w:pPr>
        <w:spacing w:after="0" w:line="240" w:lineRule="auto"/>
        <w:jc w:val="center"/>
        <w:rPr>
          <w:b/>
          <w:szCs w:val="28"/>
        </w:rPr>
      </w:pPr>
      <w:r w:rsidRPr="00955E1F">
        <w:rPr>
          <w:b/>
          <w:szCs w:val="28"/>
        </w:rPr>
        <w:t xml:space="preserve">сельского поселения </w:t>
      </w:r>
      <w:proofErr w:type="spellStart"/>
      <w:r w:rsidRPr="00955E1F">
        <w:rPr>
          <w:b/>
          <w:szCs w:val="28"/>
        </w:rPr>
        <w:t>Мерясовский</w:t>
      </w:r>
      <w:proofErr w:type="spellEnd"/>
      <w:r w:rsidRPr="00955E1F">
        <w:rPr>
          <w:b/>
          <w:szCs w:val="28"/>
        </w:rPr>
        <w:t xml:space="preserve"> сельсовет муниципального района Баймакский район Республики Башкортостан</w:t>
      </w:r>
    </w:p>
    <w:p w:rsidR="004D0F28" w:rsidRPr="00955E1F" w:rsidRDefault="004D0F28" w:rsidP="004D0F28">
      <w:pPr>
        <w:spacing w:after="0" w:line="240" w:lineRule="auto"/>
        <w:jc w:val="center"/>
        <w:rPr>
          <w:b/>
          <w:szCs w:val="28"/>
        </w:rPr>
      </w:pPr>
    </w:p>
    <w:p w:rsidR="004D0F28" w:rsidRPr="00955E1F" w:rsidRDefault="004D0F28" w:rsidP="004D0F28">
      <w:pPr>
        <w:spacing w:after="0" w:line="240" w:lineRule="auto"/>
        <w:rPr>
          <w:b/>
          <w:szCs w:val="28"/>
        </w:rPr>
      </w:pPr>
      <w:proofErr w:type="gramStart"/>
      <w:r w:rsidRPr="00955E1F">
        <w:rPr>
          <w:szCs w:val="28"/>
        </w:rPr>
        <w:t xml:space="preserve">В соответствии с Федеральным законом от 6 октября 2003 года № 131-ФЗ </w:t>
      </w:r>
      <w:r w:rsidRPr="00955E1F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955E1F">
        <w:rPr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955E1F">
        <w:rPr>
          <w:szCs w:val="28"/>
        </w:rPr>
        <w:t>коронавирусной</w:t>
      </w:r>
      <w:proofErr w:type="spellEnd"/>
      <w:r w:rsidRPr="00955E1F">
        <w:rPr>
          <w:szCs w:val="28"/>
        </w:rPr>
        <w:t xml:space="preserve"> инфекции», </w:t>
      </w:r>
      <w:r>
        <w:rPr>
          <w:szCs w:val="28"/>
        </w:rPr>
        <w:t>руководствуясь пунктом 3</w:t>
      </w:r>
      <w:proofErr w:type="gramEnd"/>
      <w:r>
        <w:rPr>
          <w:szCs w:val="28"/>
        </w:rPr>
        <w:t xml:space="preserve"> части 6 статьи 18</w:t>
      </w:r>
      <w:r w:rsidRPr="00955E1F">
        <w:rPr>
          <w:szCs w:val="28"/>
        </w:rPr>
        <w:t xml:space="preserve"> Устава сельского поселения </w:t>
      </w: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 сельсовет муниципального района Баймакский район Республики Башкортостан</w:t>
      </w:r>
      <w:r w:rsidRPr="00955E1F">
        <w:rPr>
          <w:b/>
          <w:szCs w:val="28"/>
        </w:rPr>
        <w:t xml:space="preserve">, </w:t>
      </w:r>
      <w:r w:rsidRPr="00955E1F">
        <w:rPr>
          <w:szCs w:val="28"/>
        </w:rPr>
        <w:t xml:space="preserve">представительный орган муниципального образования Совет  сельского поселения </w:t>
      </w: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 сельсовет муниципального района Баймакский район Республики Башкортостан решил:</w:t>
      </w:r>
    </w:p>
    <w:p w:rsidR="004D0F28" w:rsidRPr="00955E1F" w:rsidRDefault="004D0F28" w:rsidP="004D0F28">
      <w:pPr>
        <w:spacing w:after="0" w:line="240" w:lineRule="auto"/>
        <w:rPr>
          <w:szCs w:val="28"/>
        </w:rPr>
      </w:pPr>
    </w:p>
    <w:p w:rsidR="004D0F28" w:rsidRPr="00955E1F" w:rsidRDefault="004D0F28" w:rsidP="004D0F28">
      <w:pPr>
        <w:spacing w:after="0" w:line="240" w:lineRule="auto"/>
        <w:rPr>
          <w:i/>
          <w:szCs w:val="28"/>
        </w:rPr>
      </w:pPr>
      <w:r w:rsidRPr="00955E1F">
        <w:rPr>
          <w:szCs w:val="28"/>
        </w:rPr>
        <w:t xml:space="preserve">1. Внести в решение Совета сельского поселения </w:t>
      </w: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 сельсовет муниципального района Баймакский район Республики Башкортостан</w:t>
      </w:r>
    </w:p>
    <w:p w:rsidR="004D0F28" w:rsidRPr="00955E1F" w:rsidRDefault="004D0F28" w:rsidP="004D0F28">
      <w:pPr>
        <w:spacing w:after="0" w:line="240" w:lineRule="auto"/>
        <w:ind w:firstLine="0"/>
        <w:rPr>
          <w:szCs w:val="28"/>
        </w:rPr>
      </w:pPr>
      <w:r w:rsidRPr="00955E1F">
        <w:rPr>
          <w:szCs w:val="28"/>
        </w:rPr>
        <w:t>от «</w:t>
      </w:r>
      <w:r>
        <w:rPr>
          <w:szCs w:val="28"/>
        </w:rPr>
        <w:t>15</w:t>
      </w:r>
      <w:r w:rsidRPr="00955E1F">
        <w:rPr>
          <w:szCs w:val="28"/>
        </w:rPr>
        <w:t xml:space="preserve">» </w:t>
      </w:r>
      <w:r>
        <w:rPr>
          <w:szCs w:val="28"/>
        </w:rPr>
        <w:t xml:space="preserve">ноября 2019 № 26 </w:t>
      </w:r>
      <w:r w:rsidRPr="00955E1F">
        <w:rPr>
          <w:szCs w:val="28"/>
        </w:rPr>
        <w:t>«Об установлении земельного налога» следующее изменение:</w:t>
      </w:r>
    </w:p>
    <w:p w:rsidR="004D0F28" w:rsidRPr="00955E1F" w:rsidRDefault="004D0F28" w:rsidP="004D0F28">
      <w:pPr>
        <w:spacing w:line="240" w:lineRule="auto"/>
        <w:rPr>
          <w:rFonts w:eastAsia="Times New Roman"/>
          <w:szCs w:val="28"/>
          <w:lang w:eastAsia="ru-RU"/>
        </w:rPr>
      </w:pPr>
      <w:r w:rsidRPr="00955E1F">
        <w:rPr>
          <w:szCs w:val="28"/>
        </w:rPr>
        <w:t xml:space="preserve">«Не уплачивают авансовые платежи по налогу в течение 2020 года </w:t>
      </w:r>
      <w:r w:rsidRPr="00955E1F">
        <w:rPr>
          <w:rFonts w:eastAsia="Times New Roman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 w:rsidRPr="00955E1F">
        <w:rPr>
          <w:rFonts w:eastAsia="Times New Roman"/>
          <w:szCs w:val="28"/>
          <w:lang w:eastAsia="ru-RU"/>
        </w:rPr>
        <w:br/>
        <w:t>и среднего предпринимательства, основным видом деятельности</w:t>
      </w:r>
      <w:r w:rsidRPr="00955E1F">
        <w:rPr>
          <w:szCs w:val="28"/>
        </w:rPr>
        <w:t xml:space="preserve"> </w:t>
      </w:r>
      <w:r w:rsidRPr="00955E1F">
        <w:rPr>
          <w:rFonts w:eastAsia="Times New Roman"/>
          <w:szCs w:val="28"/>
          <w:lang w:eastAsia="ru-RU"/>
        </w:rPr>
        <w:t>которых,</w:t>
      </w:r>
      <w:r w:rsidRPr="00955E1F">
        <w:rPr>
          <w:szCs w:val="28"/>
        </w:rPr>
        <w:t xml:space="preserve"> </w:t>
      </w:r>
      <w:r w:rsidRPr="00955E1F">
        <w:rPr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955E1F"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4D0F28" w:rsidRPr="00955E1F" w:rsidTr="00D1733C">
        <w:trPr>
          <w:trHeight w:val="535"/>
        </w:trPr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4D0F28" w:rsidRPr="00955E1F" w:rsidTr="00D1733C">
        <w:trPr>
          <w:trHeight w:val="365"/>
        </w:trPr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lastRenderedPageBreak/>
              <w:t>55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rPr>
                <w:szCs w:val="28"/>
              </w:rPr>
            </w:pPr>
            <w:r w:rsidRPr="00955E1F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85.41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Образование дополнительное детей и взрослых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93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96.04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rPr>
                <w:szCs w:val="28"/>
              </w:rPr>
            </w:pPr>
            <w:r w:rsidRPr="00955E1F">
              <w:rPr>
                <w:szCs w:val="28"/>
              </w:rPr>
              <w:t>Деятельность в области спорта, отдыха и развлечений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rPr>
                <w:szCs w:val="28"/>
              </w:rPr>
            </w:pPr>
            <w:r w:rsidRPr="00955E1F">
              <w:rPr>
                <w:szCs w:val="28"/>
              </w:rPr>
              <w:t>Деятельность физкультурно-оздоровительная</w:t>
            </w:r>
          </w:p>
          <w:p w:rsidR="004D0F28" w:rsidRPr="00955E1F" w:rsidRDefault="004D0F28" w:rsidP="00D1733C">
            <w:pPr>
              <w:spacing w:after="0" w:line="240" w:lineRule="auto"/>
              <w:ind w:firstLine="0"/>
              <w:rPr>
                <w:szCs w:val="28"/>
              </w:rPr>
            </w:pPr>
            <w:r w:rsidRPr="00955E1F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D0F28" w:rsidRPr="00955E1F" w:rsidTr="00D1733C">
        <w:tc>
          <w:tcPr>
            <w:tcW w:w="1384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955E1F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4D0F28" w:rsidRPr="00955E1F" w:rsidRDefault="004D0F28" w:rsidP="00D1733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955E1F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D0F28" w:rsidRPr="00955E1F" w:rsidRDefault="004D0F28" w:rsidP="004D0F28">
      <w:pPr>
        <w:spacing w:after="0" w:line="360" w:lineRule="auto"/>
        <w:ind w:firstLine="0"/>
        <w:rPr>
          <w:szCs w:val="28"/>
        </w:rPr>
      </w:pPr>
    </w:p>
    <w:p w:rsidR="004D0F28" w:rsidRPr="00955E1F" w:rsidRDefault="004D0F28" w:rsidP="004D0F28">
      <w:pPr>
        <w:spacing w:after="0" w:line="240" w:lineRule="auto"/>
        <w:ind w:firstLine="0"/>
        <w:rPr>
          <w:szCs w:val="28"/>
        </w:rPr>
      </w:pPr>
      <w:proofErr w:type="gramStart"/>
      <w:r w:rsidRPr="00955E1F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4D0F28" w:rsidRPr="00955E1F" w:rsidRDefault="004D0F28" w:rsidP="004D0F28">
      <w:pPr>
        <w:spacing w:after="0" w:line="240" w:lineRule="auto"/>
        <w:ind w:firstLine="708"/>
        <w:rPr>
          <w:szCs w:val="28"/>
        </w:rPr>
      </w:pPr>
      <w:r w:rsidRPr="00955E1F">
        <w:rPr>
          <w:szCs w:val="28"/>
        </w:rPr>
        <w:t>2. Настоящее ре</w:t>
      </w:r>
      <w:r>
        <w:rPr>
          <w:szCs w:val="28"/>
        </w:rPr>
        <w:t>шение вступает в силу с 1  мая</w:t>
      </w:r>
      <w:r w:rsidRPr="00955E1F">
        <w:rPr>
          <w:szCs w:val="28"/>
        </w:rPr>
        <w:t xml:space="preserve"> 2020 года, но не ранее чем по истечении одного месяца со дня его официального опубликования.</w:t>
      </w:r>
    </w:p>
    <w:p w:rsidR="004D0F28" w:rsidRPr="00955E1F" w:rsidRDefault="004D0F28" w:rsidP="004D0F2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55E1F">
        <w:rPr>
          <w:szCs w:val="28"/>
        </w:rPr>
        <w:t xml:space="preserve">3. Настоящее решение опубликовать на информационном стенде Администрации сельского поселения </w:t>
      </w: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 сельсовет муниципального района Баймакский район Республики Башкортостан по адресу: 453660, Республика Башкортостан, с. </w:t>
      </w:r>
      <w:proofErr w:type="spellStart"/>
      <w:r w:rsidRPr="00955E1F">
        <w:rPr>
          <w:szCs w:val="28"/>
        </w:rPr>
        <w:t>Мерясово</w:t>
      </w:r>
      <w:proofErr w:type="spellEnd"/>
      <w:r w:rsidRPr="00955E1F">
        <w:rPr>
          <w:szCs w:val="28"/>
        </w:rPr>
        <w:t xml:space="preserve">, ул.А.Игебаева,1 и на сайте Администрации сельского поселения </w:t>
      </w: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Pr="00955E1F">
        <w:rPr>
          <w:szCs w:val="28"/>
          <w:lang w:val="en-US"/>
        </w:rPr>
        <w:t>admm</w:t>
      </w:r>
      <w:proofErr w:type="spellEnd"/>
      <w:proofErr w:type="gramStart"/>
      <w:r>
        <w:rPr>
          <w:szCs w:val="28"/>
        </w:rPr>
        <w:t>е</w:t>
      </w:r>
      <w:proofErr w:type="spellStart"/>
      <w:proofErr w:type="gramEnd"/>
      <w:r w:rsidRPr="00955E1F">
        <w:rPr>
          <w:szCs w:val="28"/>
          <w:lang w:val="en-US"/>
        </w:rPr>
        <w:t>ryas</w:t>
      </w:r>
      <w:proofErr w:type="spellEnd"/>
      <w:r w:rsidRPr="00955E1F">
        <w:rPr>
          <w:szCs w:val="28"/>
        </w:rPr>
        <w:t>.</w:t>
      </w:r>
      <w:proofErr w:type="spellStart"/>
      <w:r w:rsidRPr="00955E1F">
        <w:rPr>
          <w:szCs w:val="28"/>
          <w:lang w:val="en-US"/>
        </w:rPr>
        <w:t>ru</w:t>
      </w:r>
      <w:proofErr w:type="spellEnd"/>
      <w:r w:rsidRPr="00955E1F">
        <w:rPr>
          <w:szCs w:val="28"/>
        </w:rPr>
        <w:t>.</w:t>
      </w:r>
    </w:p>
    <w:p w:rsidR="004D0F28" w:rsidRPr="00955E1F" w:rsidRDefault="004D0F28" w:rsidP="004D0F2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D0F28" w:rsidRPr="00955E1F" w:rsidRDefault="004D0F28" w:rsidP="004D0F28">
      <w:pPr>
        <w:spacing w:after="0" w:line="240" w:lineRule="auto"/>
        <w:rPr>
          <w:szCs w:val="28"/>
        </w:rPr>
      </w:pPr>
      <w:r w:rsidRPr="00955E1F">
        <w:rPr>
          <w:szCs w:val="28"/>
        </w:rPr>
        <w:t>Глава сельского поселения</w:t>
      </w:r>
    </w:p>
    <w:p w:rsidR="004D0F28" w:rsidRPr="00955E1F" w:rsidRDefault="004D0F28" w:rsidP="004D0F28">
      <w:pPr>
        <w:spacing w:after="0" w:line="240" w:lineRule="auto"/>
        <w:rPr>
          <w:szCs w:val="28"/>
        </w:rPr>
      </w:pPr>
      <w:proofErr w:type="spellStart"/>
      <w:r w:rsidRPr="00955E1F">
        <w:rPr>
          <w:szCs w:val="28"/>
        </w:rPr>
        <w:t>Мерясовский</w:t>
      </w:r>
      <w:proofErr w:type="spellEnd"/>
      <w:r w:rsidRPr="00955E1F">
        <w:rPr>
          <w:szCs w:val="28"/>
        </w:rPr>
        <w:t xml:space="preserve"> сельсовет                                 </w:t>
      </w:r>
    </w:p>
    <w:p w:rsidR="004D0F28" w:rsidRPr="00955E1F" w:rsidRDefault="004D0F28" w:rsidP="004D0F28">
      <w:pPr>
        <w:spacing w:after="0" w:line="240" w:lineRule="auto"/>
        <w:rPr>
          <w:szCs w:val="28"/>
        </w:rPr>
      </w:pPr>
      <w:r w:rsidRPr="00955E1F">
        <w:rPr>
          <w:szCs w:val="28"/>
        </w:rPr>
        <w:t>муниципального района</w:t>
      </w:r>
    </w:p>
    <w:p w:rsidR="004D0F28" w:rsidRPr="00955E1F" w:rsidRDefault="004D0F28" w:rsidP="004D0F28">
      <w:pPr>
        <w:spacing w:after="0" w:line="240" w:lineRule="auto"/>
        <w:rPr>
          <w:szCs w:val="28"/>
        </w:rPr>
      </w:pPr>
      <w:r w:rsidRPr="00955E1F">
        <w:rPr>
          <w:szCs w:val="28"/>
        </w:rPr>
        <w:t>Баймакский район</w:t>
      </w:r>
    </w:p>
    <w:p w:rsidR="004D0F28" w:rsidRPr="00955E1F" w:rsidRDefault="004D0F28" w:rsidP="004D0F28">
      <w:pPr>
        <w:spacing w:after="0" w:line="240" w:lineRule="auto"/>
        <w:rPr>
          <w:szCs w:val="28"/>
        </w:rPr>
      </w:pPr>
      <w:r w:rsidRPr="00955E1F">
        <w:rPr>
          <w:szCs w:val="28"/>
        </w:rPr>
        <w:t xml:space="preserve">Республики Башкортостан                                   </w:t>
      </w:r>
      <w:proofErr w:type="spellStart"/>
      <w:r w:rsidRPr="00955E1F">
        <w:rPr>
          <w:szCs w:val="28"/>
        </w:rPr>
        <w:t>Т.М.Хафизова</w:t>
      </w:r>
      <w:proofErr w:type="spellEnd"/>
      <w:r w:rsidRPr="00955E1F">
        <w:rPr>
          <w:szCs w:val="28"/>
        </w:rPr>
        <w:t xml:space="preserve">                                                                               </w:t>
      </w:r>
    </w:p>
    <w:p w:rsidR="004D0F28" w:rsidRPr="00955E1F" w:rsidRDefault="004D0F28" w:rsidP="004D0F28">
      <w:pPr>
        <w:rPr>
          <w:szCs w:val="28"/>
        </w:rPr>
      </w:pPr>
    </w:p>
    <w:p w:rsidR="004D0F28" w:rsidRPr="00955E1F" w:rsidRDefault="004D0F28" w:rsidP="004D0F28">
      <w:pPr>
        <w:spacing w:after="0" w:line="240" w:lineRule="auto"/>
        <w:ind w:firstLine="0"/>
        <w:rPr>
          <w:i/>
          <w:szCs w:val="28"/>
        </w:rPr>
      </w:pPr>
    </w:p>
    <w:p w:rsidR="00562FB1" w:rsidRDefault="00562FB1">
      <w:bookmarkStart w:id="0" w:name="_GoBack"/>
      <w:bookmarkEnd w:id="0"/>
    </w:p>
    <w:sectPr w:rsidR="00562FB1" w:rsidSect="00EB09FD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6D" w:rsidRDefault="004D0F28" w:rsidP="00854F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0"/>
    <w:rsid w:val="004D0F28"/>
    <w:rsid w:val="00562FB1"/>
    <w:rsid w:val="008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2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D0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D0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F28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99"/>
    <w:unhideWhenUsed/>
    <w:rsid w:val="004D0F2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D0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2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D0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D0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F28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99"/>
    <w:unhideWhenUsed/>
    <w:rsid w:val="004D0F2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D0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2020-04-08T09:54:00Z</dcterms:created>
  <dcterms:modified xsi:type="dcterms:W3CDTF">2020-04-08T09:54:00Z</dcterms:modified>
</cp:coreProperties>
</file>