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350"/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537"/>
      </w:tblGrid>
      <w:tr w:rsidR="00C77441" w:rsidTr="00C77441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7441" w:rsidRDefault="00C77441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6" o:title=""/>
                  <w10:wrap anchorx="page"/>
                </v:shape>
                <o:OLEObject Type="Embed" ProgID="MSPhotoEd.3" ShapeID="_x0000_s1026" DrawAspect="Content" ObjectID="_1591421955" r:id="rId7"/>
              </w:pic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Ы</w:t>
            </w:r>
          </w:p>
          <w:p w:rsidR="00C77441" w:rsidRDefault="00C77441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БАЙМАК РАЙОНЫ</w:t>
            </w:r>
          </w:p>
          <w:p w:rsidR="00C77441" w:rsidRDefault="00C77441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МУНИЦИПАЛЬ РАЙОНЫНЫН</w:t>
            </w:r>
          </w:p>
          <w:p w:rsidR="00C77441" w:rsidRDefault="00C77441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 xml:space="preserve"> АУЫЛ СОВЕТЫ</w:t>
            </w:r>
          </w:p>
          <w:p w:rsidR="00C77441" w:rsidRDefault="00C77441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М»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Е</w:t>
            </w:r>
          </w:p>
          <w:p w:rsidR="00C77441" w:rsidRDefault="00C77441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СОВЕТЫ</w:t>
            </w:r>
          </w:p>
          <w:p w:rsidR="00C77441" w:rsidRDefault="00C77441">
            <w:pPr>
              <w:spacing w:after="0" w:line="240" w:lineRule="auto"/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20"/>
                <w:szCs w:val="20"/>
              </w:rPr>
              <w:t>24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C77441" w:rsidRDefault="00C774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C77441" w:rsidRDefault="00C77441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C77441" w:rsidRDefault="00C7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7441" w:rsidRDefault="00C7744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77441" w:rsidRDefault="00C77441">
            <w:pPr>
              <w:pStyle w:val="a3"/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СОВЕТ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СЕЛЬСКОГО ПОСЕЛЕНИЯ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МЕРЯСОВСКИЙ СЕЛЬСОВЕТ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БАЙМАКСКИЙ РАЙОН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с</w:t>
            </w:r>
            <w:proofErr w:type="gramStart"/>
            <w:r>
              <w:rPr>
                <w:bCs/>
                <w:sz w:val="20"/>
                <w:szCs w:val="20"/>
                <w:lang w:val="ru-RU" w:eastAsia="en-US"/>
              </w:rPr>
              <w:t>.М</w:t>
            </w:r>
            <w:proofErr w:type="gramEnd"/>
            <w:r>
              <w:rPr>
                <w:bCs/>
                <w:sz w:val="20"/>
                <w:szCs w:val="20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>,</w:t>
            </w:r>
          </w:p>
          <w:p w:rsidR="00C77441" w:rsidRDefault="00C77441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en-US"/>
              </w:rPr>
              <w:t>, 1</w:t>
            </w:r>
          </w:p>
          <w:p w:rsidR="00C77441" w:rsidRDefault="00C7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4-28-44</w:t>
            </w:r>
          </w:p>
        </w:tc>
      </w:tr>
    </w:tbl>
    <w:p w:rsidR="00C77441" w:rsidRDefault="00C77441" w:rsidP="00C77441">
      <w:pPr>
        <w:pStyle w:val="2"/>
        <w:ind w:left="565" w:right="486"/>
        <w:jc w:val="left"/>
        <w:rPr>
          <w:lang w:val="ba-RU"/>
        </w:rPr>
      </w:pPr>
      <w:r>
        <w:rPr>
          <w:lang w:val="ba-RU"/>
        </w:rPr>
        <w:t xml:space="preserve">Ҡарар                                                                                  </w:t>
      </w:r>
      <w:r>
        <w:t>Решение</w:t>
      </w:r>
    </w:p>
    <w:p w:rsidR="00C77441" w:rsidRDefault="00C77441" w:rsidP="00C77441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«13» июнь 2018 </w:t>
      </w:r>
      <w:proofErr w:type="spellStart"/>
      <w:r>
        <w:rPr>
          <w:rFonts w:ascii="Times New Roman" w:hAnsi="Times New Roman" w:cs="Times New Roman"/>
          <w:b/>
          <w:lang w:eastAsia="ru-RU"/>
        </w:rPr>
        <w:t>йыл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№ 98                              «13» июня  </w:t>
      </w: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77441" w:rsidRDefault="00C77441" w:rsidP="00C77441">
      <w:pPr>
        <w:pStyle w:val="2"/>
        <w:ind w:left="565" w:right="486"/>
      </w:pPr>
      <w:bookmarkStart w:id="0" w:name="_GoBack"/>
      <w:r>
        <w:t>Об избрании счетной комиссии для проведения тайного голосования по выборам заместителя председателя и секретаря участковой  избирательной комиссии</w:t>
      </w:r>
    </w:p>
    <w:p w:rsidR="00C77441" w:rsidRDefault="00C77441" w:rsidP="00C7744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bookmarkEnd w:id="0"/>
    <w:p w:rsidR="00C77441" w:rsidRDefault="00C77441" w:rsidP="00C7744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поступившие предложения по численному и персональному составу счетной комиссии для проведения тайного голосования по выборам заместителя председателя и секретаря участковой  избирательной комиссии (далее – УИК),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35 Кодекса Республики Башкортостан о выборах, участковая избирательная комиссия </w:t>
      </w:r>
      <w:proofErr w:type="gramEnd"/>
    </w:p>
    <w:p w:rsidR="00C77441" w:rsidRDefault="00C77441" w:rsidP="00C77441">
      <w:pPr>
        <w:spacing w:after="5" w:line="367" w:lineRule="auto"/>
        <w:ind w:left="-15" w:right="63" w:firstLine="720"/>
        <w:jc w:val="center"/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C77441" w:rsidRDefault="00C77441" w:rsidP="00C77441">
      <w:pPr>
        <w:spacing w:after="5" w:line="357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Избрать счетную комиссию для проведения тайного голосования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выборам заместителя председателя и секретаря УИК в количестве 3-х человек в составе: </w:t>
      </w:r>
    </w:p>
    <w:p w:rsidR="00C77441" w:rsidRDefault="00C77441" w:rsidP="00C77441">
      <w:pPr>
        <w:pStyle w:val="a5"/>
        <w:numPr>
          <w:ilvl w:val="0"/>
          <w:numId w:val="1"/>
        </w:numPr>
        <w:spacing w:after="118" w:line="268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Абушахмина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Шамситдиновна</w:t>
      </w:r>
      <w:proofErr w:type="spellEnd"/>
    </w:p>
    <w:p w:rsidR="00C77441" w:rsidRDefault="00C77441" w:rsidP="00C77441">
      <w:pPr>
        <w:pStyle w:val="a5"/>
        <w:numPr>
          <w:ilvl w:val="0"/>
          <w:numId w:val="1"/>
        </w:numPr>
        <w:spacing w:after="118" w:line="268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Асмандиярова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Рахимьяновна</w:t>
      </w:r>
      <w:proofErr w:type="spellEnd"/>
    </w:p>
    <w:p w:rsidR="00C77441" w:rsidRDefault="00C77441" w:rsidP="00C77441">
      <w:pPr>
        <w:pStyle w:val="a5"/>
        <w:numPr>
          <w:ilvl w:val="0"/>
          <w:numId w:val="1"/>
        </w:numPr>
        <w:spacing w:after="118" w:line="268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Усманов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C77441" w:rsidRDefault="00C77441" w:rsidP="00C77441">
      <w:pPr>
        <w:spacing w:after="0"/>
        <w:ind w:left="720"/>
      </w:pPr>
    </w:p>
    <w:p w:rsidR="00C77441" w:rsidRDefault="00C77441" w:rsidP="00C7744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77441" w:rsidRDefault="00C77441" w:rsidP="00C77441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комиссии               ______________              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Сырлыбаев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М.Р.</w:t>
      </w:r>
    </w:p>
    <w:p w:rsidR="00C77441" w:rsidRDefault="00C77441" w:rsidP="00C77441">
      <w:pPr>
        <w:spacing w:after="4" w:line="268" w:lineRule="auto"/>
        <w:ind w:right="172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(подпись)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(инициалы, фамилия) </w:t>
      </w:r>
    </w:p>
    <w:p w:rsidR="00C77441" w:rsidRDefault="00C77441" w:rsidP="00C77441">
      <w:pPr>
        <w:spacing w:after="4" w:line="268" w:lineRule="auto"/>
        <w:ind w:left="4321" w:right="172" w:firstLine="1620"/>
      </w:pPr>
    </w:p>
    <w:p w:rsidR="00C77441" w:rsidRDefault="00C77441" w:rsidP="00C7744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7441" w:rsidRDefault="00C77441" w:rsidP="00C77441">
      <w:pPr>
        <w:spacing w:after="97"/>
        <w:ind w:left="432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C2822" w:rsidRDefault="00AC2822"/>
    <w:sectPr w:rsidR="00AC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01E6"/>
    <w:multiLevelType w:val="hybridMultilevel"/>
    <w:tmpl w:val="19A04F00"/>
    <w:lvl w:ilvl="0" w:tplc="5E8C9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F"/>
    <w:rsid w:val="00842AEF"/>
    <w:rsid w:val="00AC2822"/>
    <w:rsid w:val="00C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1"/>
    <w:pPr>
      <w:spacing w:after="160"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C77441"/>
    <w:pPr>
      <w:keepNext/>
      <w:keepLines/>
      <w:spacing w:after="4" w:line="268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744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C77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774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C774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1"/>
    <w:pPr>
      <w:spacing w:after="160"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C77441"/>
    <w:pPr>
      <w:keepNext/>
      <w:keepLines/>
      <w:spacing w:after="4" w:line="268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744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C77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774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C774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2018-06-25T03:53:00Z</dcterms:created>
  <dcterms:modified xsi:type="dcterms:W3CDTF">2018-06-25T03:53:00Z</dcterms:modified>
</cp:coreProperties>
</file>