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E" w:rsidRDefault="00D873FE" w:rsidP="00D873FE">
      <w:pPr>
        <w:pStyle w:val="ConsPlusNormal"/>
      </w:pPr>
    </w:p>
    <w:tbl>
      <w:tblPr>
        <w:tblpPr w:leftFromText="180" w:rightFromText="180" w:bottomFromText="200" w:vertAnchor="text" w:tblpY="12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D873FE" w:rsidTr="00D873F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>БАШ</w:t>
            </w: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?ОРТОСТАН РЕСПУБЛИКА№Ы</w:t>
            </w: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БАЙМА? РАЙОНЫ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 МУНИЦИПАЛЬ  РАЙОНЫНЫ*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АУЫЛ СОВЕТЫ </w:t>
            </w:r>
          </w:p>
          <w:p w:rsidR="00D873FE" w:rsidRDefault="00D873FE">
            <w:pPr>
              <w:pStyle w:val="a3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</w:rPr>
              <w:t xml:space="preserve">АУЫЛ </w:t>
            </w: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 xml:space="preserve"> БИЛ»М»№Е</w:t>
            </w:r>
          </w:p>
          <w:p w:rsidR="00D873FE" w:rsidRPr="00D873FE" w:rsidRDefault="00D873FE" w:rsidP="00D873FE">
            <w:pPr>
              <w:pStyle w:val="a3"/>
              <w:spacing w:line="276" w:lineRule="auto"/>
              <w:rPr>
                <w:rFonts w:ascii="TimBashk" w:hAnsi="TimBashk"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ХАКИМИ</w:t>
            </w:r>
            <w:proofErr w:type="gramStart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»Т</w:t>
            </w:r>
            <w:proofErr w:type="gramEnd"/>
            <w:r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  <w:t>Е</w:t>
            </w:r>
          </w:p>
          <w:p w:rsidR="00D873FE" w:rsidRDefault="00D873F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453660, Б</w:t>
            </w:r>
            <w:r>
              <w:rPr>
                <w:rFonts w:ascii="TimBashk" w:hAnsi="TimBashk"/>
                <w:bCs/>
                <w:sz w:val="20"/>
                <w:szCs w:val="20"/>
              </w:rPr>
              <w:t>айма</w:t>
            </w:r>
            <w:proofErr w:type="gramStart"/>
            <w:r>
              <w:rPr>
                <w:rFonts w:ascii="TimBashk" w:hAnsi="TimBashk"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bCs/>
                <w:sz w:val="20"/>
                <w:szCs w:val="20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D873FE" w:rsidRDefault="00D873FE">
            <w:pPr>
              <w:pStyle w:val="1"/>
              <w:spacing w:line="276" w:lineRule="auto"/>
              <w:rPr>
                <w:rFonts w:ascii="TimBashk" w:hAnsi="TimBashk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</w:rPr>
              <w:t>Тел. 8(34751) 4-28-4</w:t>
            </w:r>
            <w:r>
              <w:rPr>
                <w:b w:val="0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73FE" w:rsidRDefault="00D873FE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62132052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3FE" w:rsidRDefault="00D873FE">
            <w:pPr>
              <w:pStyle w:val="a3"/>
              <w:spacing w:line="276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РЕСПУБЛИКА БАШКОРТОСТАН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АДМИНИСТРАЦИЯ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СЕЛЬСКОГО ПОСЕЛЕНИЯ 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МЕРЯСОВСКИЙ СЕЛЬСОВЕТ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МУНИЦИПАЛЬНОГО РАЙОНА</w:t>
            </w:r>
          </w:p>
          <w:p w:rsidR="00D873FE" w:rsidRDefault="00D873FE" w:rsidP="00D873F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 РАЙОН</w:t>
            </w:r>
            <w:bookmarkStart w:id="0" w:name="_GoBack"/>
            <w:bookmarkEnd w:id="0"/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453660,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ерясово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, ул.А.Игибаева,1</w:t>
            </w:r>
          </w:p>
          <w:p w:rsidR="00D873FE" w:rsidRDefault="00D873FE">
            <w:pPr>
              <w:pStyle w:val="a3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Тел. 8(347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51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)4-28-4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D873FE" w:rsidRDefault="00D873FE" w:rsidP="00D873FE">
      <w:pPr>
        <w:pStyle w:val="ConsPlusNormal"/>
      </w:pPr>
    </w:p>
    <w:p w:rsidR="00D873FE" w:rsidRDefault="00D873FE" w:rsidP="00D873FE">
      <w:pPr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ҠАРАР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ПОСТАНОВЛЕНИЕ</w:t>
      </w:r>
    </w:p>
    <w:p w:rsidR="00D873FE" w:rsidRDefault="00D873FE" w:rsidP="00D87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июль 2017 </w:t>
      </w:r>
      <w:proofErr w:type="spellStart"/>
      <w:r>
        <w:rPr>
          <w:rFonts w:ascii="Times New Roman" w:hAnsi="Times New Roman" w:cs="Times New Roman"/>
        </w:rPr>
        <w:t>йыл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                 № 27                                           17 июля 2017 года</w:t>
      </w:r>
    </w:p>
    <w:p w:rsidR="00D873FE" w:rsidRPr="00D873FE" w:rsidRDefault="00D873FE" w:rsidP="00D873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</w:p>
    <w:p w:rsidR="00D873FE" w:rsidRPr="00D873FE" w:rsidRDefault="00D873FE" w:rsidP="00D873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3F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D873F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«Выдача юридическим и физическим лицам справок, выписок из </w:t>
      </w:r>
      <w:proofErr w:type="spellStart"/>
      <w:r w:rsidRPr="00D873F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похозяйственных</w:t>
      </w:r>
      <w:proofErr w:type="spellEnd"/>
      <w:r w:rsidRPr="00D873F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книг» </w:t>
      </w:r>
    </w:p>
    <w:p w:rsidR="00D873FE" w:rsidRPr="00D873FE" w:rsidRDefault="00D873FE" w:rsidP="00D873FE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73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873FE">
        <w:rPr>
          <w:rFonts w:ascii="Times New Roman" w:eastAsiaTheme="minorEastAsia" w:hAnsi="Times New Roman" w:cs="Times New Roman"/>
          <w:b/>
          <w:sz w:val="24"/>
          <w:szCs w:val="24"/>
        </w:rPr>
        <w:t>13.08.2012 года N 36</w:t>
      </w:r>
    </w:p>
    <w:p w:rsidR="00D873FE" w:rsidRDefault="00D873FE" w:rsidP="00D873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инвалидов, руководствуясь Уставом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73FE" w:rsidRDefault="00D873FE" w:rsidP="00D873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873FE" w:rsidRDefault="00D873FE" w:rsidP="00D87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</w:t>
      </w:r>
      <w:hyperlink r:id="rId8" w:anchor="P3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 утвержденный постановлением Администра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873FE" w:rsidRDefault="00D873FE" w:rsidP="00D873FE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Theme="minorEastAsia" w:hAnsi="Times New Roman" w:cs="Times New Roman"/>
          <w:sz w:val="24"/>
          <w:szCs w:val="24"/>
        </w:rPr>
        <w:t>от 13.08.2012 года N 36: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Раздел 2 дополнить  пунктом 2.1.12 следующего содержания: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Внести изменения в пункт 5.2.1. Административного регламента, который изложить в следующем содержании: 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имеет право обратиться к главе сельского поселения с ж</w:t>
      </w:r>
      <w:r>
        <w:rPr>
          <w:rFonts w:ascii="Times New Roman" w:hAnsi="Times New Roman" w:cs="Times New Roman"/>
        </w:rPr>
        <w:t>алобой на действия (</w:t>
      </w:r>
      <w:proofErr w:type="spellStart"/>
      <w:r>
        <w:rPr>
          <w:rFonts w:ascii="Times New Roman" w:hAnsi="Times New Roman" w:cs="Times New Roman"/>
        </w:rPr>
        <w:t>бездейсвтие</w:t>
      </w:r>
      <w:proofErr w:type="spellEnd"/>
      <w:r>
        <w:rPr>
          <w:rFonts w:ascii="Times New Roman" w:hAnsi="Times New Roman" w:cs="Times New Roman"/>
        </w:rPr>
        <w:t>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>
        <w:rPr>
          <w:rFonts w:ascii="Times New Roman" w:hAnsi="Times New Roman" w:cs="Times New Roman"/>
        </w:rPr>
        <w:t xml:space="preserve"> от заявителя может быть </w:t>
      </w:r>
      <w:proofErr w:type="gramStart"/>
      <w:r>
        <w:rPr>
          <w:rFonts w:ascii="Times New Roman" w:hAnsi="Times New Roman" w:cs="Times New Roman"/>
        </w:rPr>
        <w:t>принята</w:t>
      </w:r>
      <w:proofErr w:type="gramEnd"/>
      <w:r>
        <w:rPr>
          <w:rFonts w:ascii="Times New Roman" w:hAnsi="Times New Roman" w:cs="Times New Roman"/>
        </w:rPr>
        <w:t xml:space="preserve"> при личном приеме.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meryas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73FE" w:rsidRDefault="00D873FE" w:rsidP="00D87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3FE" w:rsidRDefault="00D873FE" w:rsidP="00D87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D873FE" w:rsidRDefault="00D873FE" w:rsidP="00D87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6E1" w:rsidRDefault="009556E1"/>
    <w:sectPr w:rsidR="009556E1" w:rsidSect="00D873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D5"/>
    <w:multiLevelType w:val="hybridMultilevel"/>
    <w:tmpl w:val="B70CF422"/>
    <w:lvl w:ilvl="0" w:tplc="39D8A620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7"/>
    <w:rsid w:val="009556E1"/>
    <w:rsid w:val="00D20F67"/>
    <w:rsid w:val="00D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7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FE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3">
    <w:name w:val="Body Text"/>
    <w:basedOn w:val="a"/>
    <w:link w:val="a4"/>
    <w:unhideWhenUsed/>
    <w:rsid w:val="00D873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D873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D8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88;&#1072;&#1089;&#1087;&#1086;&#1088;&#1103;&#1078;&#1077;&#1085;&#1080;&#1103;%20&#1080;%20&#1087;&#1086;&#1089;&#1090;&#1072;&#1085;&#1086;&#1074;&#1083;&#1077;&#1085;&#1080;&#1103;\&#1087;&#1086;&#1089;&#1090;&#1072;&#1085;&#1086;&#1074;&#1083;&#1077;&#1085;&#1080;&#1077;\2017%20&#1075;&#1086;&#1076;\&#1055;&#1088;&#1086;&#1077;&#1082;&#1090;&#1099;%20&#1087;&#1086;&#1089;&#1090;&#1072;&#1085;&#1086;&#1074;&#1083;&#1077;&#1085;&#1080;&#1081;\proekt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2017-07-21T03:46:00Z</cp:lastPrinted>
  <dcterms:created xsi:type="dcterms:W3CDTF">2017-07-21T03:45:00Z</dcterms:created>
  <dcterms:modified xsi:type="dcterms:W3CDTF">2017-07-21T03:48:00Z</dcterms:modified>
</cp:coreProperties>
</file>