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6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83"/>
        <w:gridCol w:w="4084"/>
      </w:tblGrid>
      <w:tr w:rsidR="00BD74F1" w:rsidRPr="00BD74F1" w:rsidTr="00BD74F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4F1" w:rsidRPr="00BD74F1" w:rsidRDefault="00065BF4" w:rsidP="00BD74F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9.2pt;margin-top:1.3pt;width:60.4pt;height:1in;z-index:251658240">
                  <v:imagedata r:id="rId9" o:title=""/>
                  <w10:wrap anchorx="page"/>
                </v:shape>
                <o:OLEObject Type="Embed" ProgID="MSPhotoEd.3" ShapeID="_x0000_s1027" DrawAspect="Content" ObjectID="_1559631307" r:id="rId10"/>
              </w:pict>
            </w:r>
            <w:r w:rsidR="00BD74F1"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>БАШ</w:t>
            </w:r>
            <w:r w:rsidR="00BD74F1"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?ОРТОСТАН РЕСПУБЛИКА№Ы</w:t>
            </w:r>
            <w:r w:rsidR="00BD74F1"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 xml:space="preserve"> </w:t>
            </w: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БАЙМА?</w:t>
            </w: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 xml:space="preserve"> </w:t>
            </w: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РАЙОНЫ</w:t>
            </w: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 xml:space="preserve">МУНИЦИПАЛЬ РАЙОНЫНЫ* </w:t>
            </w: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 МЕР</w:t>
            </w:r>
            <w:proofErr w:type="gram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»(</w:t>
            </w:r>
            <w:proofErr w:type="gram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 АУЫЛ СОВЕТЫ</w:t>
            </w: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>АУЫЛ БИЛ</w:t>
            </w: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»М»№Е</w:t>
            </w: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СОВЕТЫ</w:t>
            </w: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e-BY"/>
              </w:rPr>
            </w:pP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453660, </w:t>
            </w: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Байма</w:t>
            </w:r>
            <w:proofErr w:type="gram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7</w:t>
            </w:r>
            <w:proofErr w:type="gram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 районы, Мер29 </w:t>
            </w:r>
            <w:proofErr w:type="spell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ауылы</w:t>
            </w:r>
            <w:proofErr w:type="spell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А.Игебаев</w:t>
            </w:r>
            <w:proofErr w:type="spell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урамы</w:t>
            </w:r>
            <w:proofErr w:type="spell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, </w:t>
            </w: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e-BY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Тел. 8 (34751) 4-28-43</w:t>
            </w: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BD74F1" w:rsidRPr="00BD74F1" w:rsidRDefault="00BD74F1" w:rsidP="00BD74F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СОВЕТ</w:t>
            </w:r>
          </w:p>
          <w:p w:rsidR="00BD74F1" w:rsidRPr="00BD74F1" w:rsidRDefault="00BD74F1" w:rsidP="00BD74F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  <w:p w:rsidR="00BD74F1" w:rsidRPr="00BD74F1" w:rsidRDefault="00BD74F1" w:rsidP="00BD74F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BD74F1" w:rsidRPr="00BD74F1" w:rsidRDefault="00BD74F1" w:rsidP="00BD74F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BD74F1" w:rsidRPr="00BD74F1" w:rsidRDefault="00BD74F1" w:rsidP="00BD74F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BD74F1" w:rsidRPr="00BD74F1" w:rsidRDefault="00BD74F1" w:rsidP="00BD74F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D74F1" w:rsidRPr="00BD74F1" w:rsidRDefault="00BD74F1" w:rsidP="00BD74F1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453660, Баймакский  район, </w:t>
            </w:r>
            <w:proofErr w:type="spellStart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ул.А.Игибаева</w:t>
            </w:r>
            <w:proofErr w:type="spellEnd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</w:t>
            </w:r>
          </w:p>
          <w:p w:rsidR="00BD74F1" w:rsidRPr="00BD74F1" w:rsidRDefault="00BD74F1" w:rsidP="00BD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 8 (34751</w:t>
            </w:r>
            <w:proofErr w:type="gramStart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4-28-43</w:t>
            </w:r>
          </w:p>
        </w:tc>
      </w:tr>
    </w:tbl>
    <w:p w:rsidR="00BD74F1" w:rsidRDefault="00A737AB" w:rsidP="00A737AB">
      <w:pPr>
        <w:tabs>
          <w:tab w:val="left" w:pos="360"/>
          <w:tab w:val="left" w:pos="720"/>
        </w:tabs>
        <w:spacing w:after="0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ПРОЕКТ</w:t>
      </w:r>
    </w:p>
    <w:p w:rsidR="00A737AB" w:rsidRDefault="00A737AB" w:rsidP="00BD74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b/>
          <w:sz w:val="24"/>
          <w:szCs w:val="24"/>
          <w:lang w:val="be-BY" w:eastAsia="zh-CN"/>
        </w:rPr>
      </w:pPr>
    </w:p>
    <w:p w:rsidR="00A737AB" w:rsidRDefault="00A737AB" w:rsidP="00BD74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b/>
          <w:sz w:val="24"/>
          <w:szCs w:val="24"/>
          <w:lang w:val="be-BY" w:eastAsia="zh-CN"/>
        </w:rPr>
      </w:pPr>
    </w:p>
    <w:p w:rsidR="00BD74F1" w:rsidRPr="00BD74F1" w:rsidRDefault="00BD74F1" w:rsidP="00BD74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zh-CN"/>
        </w:rPr>
      </w:pPr>
      <w:r w:rsidRPr="00BD74F1">
        <w:rPr>
          <w:rFonts w:ascii="TimBashk" w:eastAsia="Times New Roman" w:hAnsi="TimBashk" w:cs="Times New Roman"/>
          <w:b/>
          <w:sz w:val="24"/>
          <w:szCs w:val="24"/>
          <w:lang w:val="be-BY" w:eastAsia="zh-CN"/>
        </w:rPr>
        <w:t>?АРАР                                                                       РЕШЕНИЕ</w:t>
      </w:r>
      <w:r w:rsidR="00A737AB">
        <w:rPr>
          <w:rFonts w:ascii="TimBashk" w:eastAsia="Times New Roman" w:hAnsi="TimBashk" w:cs="Times New Roman"/>
          <w:b/>
          <w:sz w:val="24"/>
          <w:szCs w:val="24"/>
          <w:lang w:val="be-BY" w:eastAsia="zh-CN"/>
        </w:rPr>
        <w:t xml:space="preserve"> </w:t>
      </w:r>
    </w:p>
    <w:p w:rsidR="00BD74F1" w:rsidRPr="00BD74F1" w:rsidRDefault="00BD74F1" w:rsidP="00BD74F1">
      <w:pPr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BD74F1" w:rsidRPr="00BD74F1" w:rsidRDefault="00BD74F1" w:rsidP="00BD74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A737AB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BD7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 </w:t>
      </w:r>
      <w:r w:rsidR="00A737A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Pr="00BD7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2016 й.                                  № </w:t>
      </w:r>
      <w:r w:rsidR="00A737AB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BD7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«</w:t>
      </w:r>
      <w:r w:rsidR="00A737AB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BD7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A737A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Pr="00BD7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2016 г.</w:t>
      </w:r>
    </w:p>
    <w:p w:rsidR="00BD74F1" w:rsidRPr="00BD74F1" w:rsidRDefault="00BD74F1" w:rsidP="00BD74F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74F1" w:rsidRPr="00BD74F1" w:rsidRDefault="00BD74F1" w:rsidP="00BD74F1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 Программе комплексного развития систем коммунальной инфраструктуры              сельского поселения Мерясовский сельсовет муниципального района                         </w:t>
      </w:r>
    </w:p>
    <w:p w:rsidR="00BD74F1" w:rsidRPr="00BD74F1" w:rsidRDefault="00BD74F1" w:rsidP="00BD74F1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Баймакский район Республики Башкортостан на 2016-2026 гг.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№131-ФЗ от 06 октября 2003 г, Градостроительным кодексом Российской Федерации  № 190 ФЗ от 29.12.2004г.,  руководствуясь  Уставом    сельского поселения Мерясовский сельсовет муниципального района Баймакский район Республики Башкортостан,  Совет    сельского поселения Мерясовский сельсовет муниципального района Баймакский район Республики Башкортостан, 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74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РЕШИЛ: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Утвердить прилагаемую муниципальную целевую программу «Комплексное развитие систем коммунальной инфраструктуры сельского поселения Мерясовский сельсовет муниципального района Баймакский район Республики Башкортостан на 2016-2026  годы» (далее именуется Программа).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Утвердить муниципальным заказчиком Программы администрацию сельского поселения Мерясовский сельсовет муниципального района Баймакский район Республики Башкортостан.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Главу сельского поселения Мерясовский сельсовет муниципального района Баймакский район Республики Башкортостан (Хафизова Т.М.)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4. Обнародовать настоящее решение на информационном стенде в здании администрации сельского поселения Мерясовский с/с МР Баймакский район РБ  и разместить на  официальном сайте сельского поселения Мерясовский сельсовет муниципального района Баймакский район Республики Башкортостан в сети Интернет.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 Решение вступает в силу с момента его официального обнародования  (размещения на сайте).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BD74F1" w:rsidRPr="00BD74F1" w:rsidRDefault="00BD74F1" w:rsidP="00BD7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Глава сельского поселения  </w:t>
      </w:r>
    </w:p>
    <w:p w:rsidR="00BD74F1" w:rsidRPr="00BD74F1" w:rsidRDefault="00BD74F1" w:rsidP="00BD7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>Мерясовский сельсовет</w:t>
      </w:r>
    </w:p>
    <w:p w:rsidR="00BD74F1" w:rsidRPr="00BD74F1" w:rsidRDefault="00BD74F1" w:rsidP="00BD7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муниципального района Баймакский район</w:t>
      </w:r>
    </w:p>
    <w:p w:rsidR="00BD74F1" w:rsidRPr="00BD74F1" w:rsidRDefault="00BD74F1" w:rsidP="00BD74F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Республики Башкортостан                                                                                 </w:t>
      </w:r>
      <w:proofErr w:type="spellStart"/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>Т.М.Хафизова</w:t>
      </w:r>
      <w:proofErr w:type="spellEnd"/>
    </w:p>
    <w:p w:rsidR="00BD74F1" w:rsidRPr="00BD74F1" w:rsidRDefault="00BD74F1" w:rsidP="00BD74F1">
      <w:pPr>
        <w:rPr>
          <w:rFonts w:ascii="Calibri" w:eastAsia="Calibri" w:hAnsi="Calibri" w:cs="Times New Roman"/>
          <w:lang w:eastAsia="zh-CN"/>
        </w:rPr>
      </w:pPr>
    </w:p>
    <w:p w:rsidR="00BD74F1" w:rsidRPr="00BD74F1" w:rsidRDefault="00BD74F1" w:rsidP="00BD74F1">
      <w:pPr>
        <w:tabs>
          <w:tab w:val="left" w:pos="360"/>
          <w:tab w:val="left" w:pos="720"/>
        </w:tabs>
        <w:spacing w:after="0"/>
        <w:rPr>
          <w:rFonts w:ascii="Calibri" w:eastAsia="Calibri" w:hAnsi="Calibri" w:cs="Times New Roman"/>
          <w:sz w:val="28"/>
          <w:szCs w:val="28"/>
          <w:lang w:eastAsia="zh-CN"/>
        </w:rPr>
      </w:pPr>
      <w:r w:rsidRPr="00BD74F1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                                                       </w:t>
      </w:r>
    </w:p>
    <w:p w:rsidR="00BD74F1" w:rsidRDefault="00BD74F1" w:rsidP="006508CC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BD74F1" w:rsidRDefault="00BD74F1" w:rsidP="006508CC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BD74F1" w:rsidRDefault="00A737AB" w:rsidP="00A737AB">
      <w:pPr>
        <w:tabs>
          <w:tab w:val="left" w:pos="360"/>
          <w:tab w:val="left" w:pos="720"/>
        </w:tabs>
        <w:spacing w:after="0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ПРОЕКТ</w:t>
      </w:r>
    </w:p>
    <w:p w:rsidR="00BD74F1" w:rsidRDefault="00BD74F1" w:rsidP="00BD74F1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6508CC" w:rsidRDefault="006508CC" w:rsidP="00A737AB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/>
          <w:color w:val="0D0D0D"/>
          <w:sz w:val="20"/>
          <w:szCs w:val="20"/>
        </w:rPr>
        <w:t xml:space="preserve"> </w:t>
      </w:r>
      <w:r w:rsidR="00851239">
        <w:rPr>
          <w:rFonts w:ascii="Times New Roman" w:hAnsi="Times New Roman"/>
          <w:color w:val="0D0D0D"/>
          <w:sz w:val="20"/>
          <w:szCs w:val="20"/>
        </w:rPr>
        <w:t xml:space="preserve">к решению </w:t>
      </w:r>
    </w:p>
    <w:p w:rsidR="006508CC" w:rsidRDefault="006508CC" w:rsidP="006508CC">
      <w:pPr>
        <w:spacing w:after="0"/>
        <w:jc w:val="right"/>
        <w:rPr>
          <w:rFonts w:ascii="Times New Roman" w:eastAsia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сельского поселения  </w:t>
      </w:r>
      <w:r w:rsidR="00D95976">
        <w:rPr>
          <w:rFonts w:ascii="Times New Roman" w:hAnsi="Times New Roman"/>
          <w:color w:val="0D0D0D"/>
          <w:sz w:val="20"/>
          <w:szCs w:val="20"/>
        </w:rPr>
        <w:t>Мерясовский</w:t>
      </w:r>
      <w:r>
        <w:rPr>
          <w:rFonts w:ascii="Times New Roman" w:hAnsi="Times New Roman"/>
          <w:color w:val="0D0D0D"/>
          <w:sz w:val="20"/>
          <w:szCs w:val="20"/>
        </w:rPr>
        <w:t xml:space="preserve"> сельсовет  </w:t>
      </w:r>
    </w:p>
    <w:p w:rsidR="006508CC" w:rsidRDefault="00BD74F1" w:rsidP="006508CC">
      <w:pPr>
        <w:jc w:val="right"/>
        <w:rPr>
          <w:rFonts w:ascii="Times New Roman" w:hAnsi="Times New Roman"/>
          <w:color w:val="0D0D0D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0"/>
          <w:szCs w:val="20"/>
        </w:rPr>
        <w:t xml:space="preserve">от </w:t>
      </w:r>
      <w:r w:rsidR="00A737AB">
        <w:rPr>
          <w:rFonts w:ascii="Times New Roman" w:hAnsi="Times New Roman"/>
          <w:color w:val="0D0D0D"/>
          <w:sz w:val="20"/>
          <w:szCs w:val="20"/>
        </w:rPr>
        <w:t>____________</w:t>
      </w:r>
      <w:r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6508CC">
        <w:rPr>
          <w:rFonts w:ascii="Times New Roman" w:hAnsi="Times New Roman"/>
          <w:color w:val="0D0D0D"/>
          <w:sz w:val="20"/>
          <w:szCs w:val="20"/>
        </w:rPr>
        <w:t xml:space="preserve"> года  №</w:t>
      </w:r>
      <w:r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A737AB">
        <w:rPr>
          <w:rFonts w:ascii="Times New Roman" w:hAnsi="Times New Roman"/>
          <w:color w:val="0D0D0D"/>
          <w:sz w:val="20"/>
          <w:szCs w:val="20"/>
        </w:rPr>
        <w:t>____________</w:t>
      </w:r>
    </w:p>
    <w:p w:rsidR="006508CC" w:rsidRDefault="006508CC" w:rsidP="006508CC">
      <w:pPr>
        <w:ind w:left="627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Pr="006508CC" w:rsidRDefault="006508CC" w:rsidP="006508CC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P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6508CC">
        <w:rPr>
          <w:rFonts w:ascii="Times New Roman" w:hAnsi="Times New Roman"/>
          <w:b/>
          <w:sz w:val="44"/>
          <w:szCs w:val="44"/>
        </w:rPr>
        <w:t>Программа</w:t>
      </w: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6508CC">
        <w:rPr>
          <w:rFonts w:ascii="Times New Roman" w:hAnsi="Times New Roman"/>
          <w:b/>
          <w:sz w:val="44"/>
          <w:szCs w:val="44"/>
        </w:rPr>
        <w:t>комплексного развития систем</w:t>
      </w:r>
    </w:p>
    <w:p w:rsidR="006508CC" w:rsidRP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6508CC">
        <w:rPr>
          <w:rFonts w:ascii="Times New Roman" w:hAnsi="Times New Roman"/>
          <w:b/>
          <w:sz w:val="44"/>
          <w:szCs w:val="44"/>
        </w:rPr>
        <w:t>коммунальной инфраструктуры</w:t>
      </w:r>
    </w:p>
    <w:p w:rsidR="006508CC" w:rsidRP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6508CC">
        <w:rPr>
          <w:rFonts w:ascii="Times New Roman" w:hAnsi="Times New Roman"/>
          <w:b/>
          <w:sz w:val="44"/>
          <w:szCs w:val="44"/>
        </w:rPr>
        <w:t xml:space="preserve">сельского поселения </w:t>
      </w:r>
      <w:r w:rsidR="00D95976">
        <w:rPr>
          <w:rFonts w:ascii="Times New Roman" w:hAnsi="Times New Roman"/>
          <w:b/>
          <w:sz w:val="44"/>
          <w:szCs w:val="44"/>
        </w:rPr>
        <w:t>Мерясовский</w:t>
      </w:r>
      <w:r w:rsidRPr="006508CC">
        <w:rPr>
          <w:rFonts w:ascii="Times New Roman" w:hAnsi="Times New Roman"/>
          <w:b/>
          <w:sz w:val="44"/>
          <w:szCs w:val="44"/>
        </w:rPr>
        <w:t xml:space="preserve"> сельсовет</w:t>
      </w:r>
      <w:r w:rsidRPr="006508CC">
        <w:rPr>
          <w:rFonts w:ascii="Times New Roman" w:hAnsi="Times New Roman"/>
          <w:b/>
          <w:sz w:val="44"/>
          <w:szCs w:val="44"/>
        </w:rPr>
        <w:br/>
        <w:t xml:space="preserve"> муниципального район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6508CC">
        <w:rPr>
          <w:rFonts w:ascii="Times New Roman" w:hAnsi="Times New Roman"/>
          <w:b/>
          <w:sz w:val="44"/>
          <w:szCs w:val="44"/>
        </w:rPr>
        <w:t>Баймакский район</w:t>
      </w:r>
    </w:p>
    <w:p w:rsidR="006508CC" w:rsidRPr="006508CC" w:rsidRDefault="00FC232C" w:rsidP="006508C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44"/>
          <w:szCs w:val="44"/>
        </w:rPr>
        <w:t>на период 2016-2026</w:t>
      </w:r>
      <w:r w:rsidR="006508CC" w:rsidRPr="006508CC">
        <w:rPr>
          <w:rFonts w:ascii="Times New Roman" w:hAnsi="Times New Roman"/>
          <w:b/>
          <w:sz w:val="44"/>
          <w:szCs w:val="44"/>
        </w:rPr>
        <w:t xml:space="preserve"> гг.</w:t>
      </w:r>
    </w:p>
    <w:p w:rsidR="000F16A9" w:rsidRPr="006508CC" w:rsidRDefault="000F16A9" w:rsidP="006508CC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0F16A9" w:rsidRPr="006508CC" w:rsidRDefault="000F16A9" w:rsidP="000F16A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pStyle w:val="a6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rPr>
          <w:rFonts w:ascii="Times New Roman" w:hAnsi="Times New Roman" w:cs="Times New Roman"/>
          <w:b/>
          <w:color w:val="0D0D0D"/>
        </w:rPr>
      </w:pPr>
    </w:p>
    <w:p w:rsidR="0050792A" w:rsidRDefault="0050792A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Pr="006466DB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  <w:r w:rsidRPr="006466DB">
        <w:rPr>
          <w:rFonts w:ascii="Times New Roman" w:hAnsi="Times New Roman" w:cs="Times New Roman"/>
          <w:b/>
          <w:color w:val="0D0D0D"/>
        </w:rPr>
        <w:t>Паспорт</w:t>
      </w:r>
    </w:p>
    <w:p w:rsidR="006508CC" w:rsidRPr="006466DB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  <w:r w:rsidRPr="006466DB">
        <w:rPr>
          <w:rFonts w:ascii="Times New Roman" w:hAnsi="Times New Roman" w:cs="Times New Roman"/>
          <w:b/>
          <w:color w:val="0D0D0D"/>
        </w:rPr>
        <w:t xml:space="preserve">Программы комплексного развития систем коммунальной инфраструктуры  </w:t>
      </w:r>
    </w:p>
    <w:p w:rsidR="006508CC" w:rsidRPr="006466DB" w:rsidRDefault="006508CC" w:rsidP="006508CC">
      <w:pPr>
        <w:pStyle w:val="a6"/>
        <w:jc w:val="center"/>
        <w:rPr>
          <w:rFonts w:ascii="Times New Roman" w:hAnsi="Times New Roman" w:cs="Times New Roman"/>
          <w:color w:val="0D0D0D"/>
          <w:lang w:eastAsia="ru-RU"/>
        </w:rPr>
      </w:pPr>
      <w:r w:rsidRPr="006466DB">
        <w:rPr>
          <w:rFonts w:ascii="Times New Roman" w:hAnsi="Times New Roman" w:cs="Times New Roman"/>
          <w:b/>
          <w:color w:val="0D0D0D"/>
        </w:rPr>
        <w:t xml:space="preserve"> сельского поселения</w:t>
      </w:r>
      <w:r w:rsidR="00556FE2" w:rsidRPr="006466DB">
        <w:rPr>
          <w:rFonts w:ascii="Times New Roman" w:hAnsi="Times New Roman" w:cs="Times New Roman"/>
          <w:b/>
          <w:color w:val="0D0D0D"/>
        </w:rPr>
        <w:t xml:space="preserve"> </w:t>
      </w:r>
      <w:r w:rsidR="00D95976">
        <w:rPr>
          <w:rFonts w:ascii="Times New Roman" w:hAnsi="Times New Roman" w:cs="Times New Roman"/>
          <w:b/>
          <w:color w:val="0D0D0D"/>
        </w:rPr>
        <w:t>Мерясовский</w:t>
      </w:r>
      <w:r w:rsidR="00556FE2" w:rsidRPr="006466DB">
        <w:rPr>
          <w:rFonts w:ascii="Times New Roman" w:hAnsi="Times New Roman" w:cs="Times New Roman"/>
          <w:b/>
          <w:color w:val="0D0D0D"/>
        </w:rPr>
        <w:t xml:space="preserve"> сельсовет на 2016</w:t>
      </w:r>
      <w:r w:rsidR="00FC232C">
        <w:rPr>
          <w:rFonts w:ascii="Times New Roman" w:hAnsi="Times New Roman" w:cs="Times New Roman"/>
          <w:b/>
          <w:color w:val="0D0D0D"/>
        </w:rPr>
        <w:t>-2026</w:t>
      </w:r>
      <w:r w:rsidRPr="006466DB">
        <w:rPr>
          <w:rFonts w:ascii="Times New Roman" w:hAnsi="Times New Roman" w:cs="Times New Roman"/>
          <w:b/>
          <w:color w:val="0D0D0D"/>
        </w:rPr>
        <w:t xml:space="preserve">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8"/>
        <w:gridCol w:w="7212"/>
      </w:tblGrid>
      <w:tr w:rsidR="006508CC" w:rsidRPr="006466DB" w:rsidTr="006508CC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Программа комплексного развития систем коммунальной</w:t>
            </w:r>
            <w:r w:rsidR="00556FE2"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инфраструктуры  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сельского поселения </w:t>
            </w:r>
            <w:r w:rsidR="00556FE2"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D95976">
              <w:rPr>
                <w:rFonts w:ascii="Times New Roman" w:hAnsi="Times New Roman"/>
                <w:color w:val="0D0D0D"/>
                <w:sz w:val="24"/>
                <w:szCs w:val="24"/>
              </w:rPr>
              <w:t>Мерясовский</w:t>
            </w:r>
            <w:r w:rsidR="00556FE2"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 на 2016</w:t>
            </w:r>
            <w:r w:rsidR="00FC232C">
              <w:rPr>
                <w:rFonts w:ascii="Times New Roman" w:hAnsi="Times New Roman"/>
                <w:color w:val="0D0D0D"/>
                <w:sz w:val="24"/>
                <w:szCs w:val="24"/>
              </w:rPr>
              <w:t>-2026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годы</w:t>
            </w:r>
            <w:r w:rsidRPr="006466D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(далее – программа)</w:t>
            </w:r>
          </w:p>
        </w:tc>
      </w:tr>
      <w:tr w:rsidR="006508CC" w:rsidRPr="006466DB" w:rsidTr="006508CC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  <w:proofErr w:type="gramEnd"/>
          </w:p>
          <w:p w:rsidR="00556FE2" w:rsidRPr="006466DB" w:rsidRDefault="00556FE2" w:rsidP="00556FE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-  Генеральный план развития сельского поселения </w:t>
            </w:r>
            <w:r w:rsidR="00D95976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сельсовет муниципального райо</w:t>
            </w:r>
            <w:r w:rsidR="00D95976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на Баймакский район  период 201</w:t>
            </w:r>
            <w:r w:rsidR="00C417C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2-2032</w:t>
            </w: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гг.</w:t>
            </w:r>
          </w:p>
        </w:tc>
      </w:tr>
      <w:tr w:rsidR="006508CC" w:rsidRPr="006466DB" w:rsidTr="006508CC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Разработчик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CC" w:rsidRPr="006466DB" w:rsidRDefault="00556FE2" w:rsidP="00556FE2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</w:t>
            </w:r>
            <w:r w:rsidR="006508CC"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сельского поселения 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D95976">
              <w:rPr>
                <w:rFonts w:ascii="Times New Roman" w:hAnsi="Times New Roman"/>
                <w:color w:val="0D0D0D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  муниципального района Баймакский район Республики Башкортостан</w:t>
            </w:r>
          </w:p>
        </w:tc>
      </w:tr>
      <w:tr w:rsidR="00556FE2" w:rsidRPr="006466DB" w:rsidTr="006508CC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E2" w:rsidRPr="006466DB" w:rsidRDefault="00556FE2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E2" w:rsidRPr="006466DB" w:rsidRDefault="00556FE2" w:rsidP="004579BC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  сельского поселения  </w:t>
            </w:r>
            <w:r w:rsidR="00D95976">
              <w:rPr>
                <w:rFonts w:ascii="Times New Roman" w:hAnsi="Times New Roman"/>
                <w:color w:val="0D0D0D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  муниципального района Баймакский район Республики Башкортостан</w:t>
            </w:r>
          </w:p>
        </w:tc>
      </w:tr>
      <w:tr w:rsidR="000653D5" w:rsidRPr="006466DB" w:rsidTr="006508CC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3D5" w:rsidRPr="006466DB" w:rsidRDefault="000653D5" w:rsidP="006508C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Контроль за</w:t>
            </w:r>
            <w:proofErr w:type="gramEnd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D5" w:rsidRPr="006466DB" w:rsidRDefault="000653D5" w:rsidP="004579BC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  сельского поселения  </w:t>
            </w:r>
            <w:r w:rsidR="00D95976">
              <w:rPr>
                <w:rFonts w:ascii="Times New Roman" w:hAnsi="Times New Roman"/>
                <w:color w:val="0D0D0D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  муниципального района Баймакский район Республики Башкортостан</w:t>
            </w:r>
          </w:p>
        </w:tc>
      </w:tr>
      <w:tr w:rsidR="005E1ABA" w:rsidRPr="006466DB" w:rsidTr="006508CC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Цель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качественных жилищно-коммунальных услуг потребителям при соответствии требованиям экологических стандартов. Комплексная модернизация и реконструкция существующей системы. Формирование экономических и организационных условий развития систем коммунальной инфраструктуры  сельского поселения </w:t>
            </w:r>
            <w:r w:rsidR="00D95976">
              <w:rPr>
                <w:rFonts w:ascii="Times New Roman" w:hAnsi="Times New Roman"/>
                <w:color w:val="000000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сельсовет.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совершенствование </w:t>
            </w:r>
            <w:proofErr w:type="gram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снижения стоимости услуг при сохранении объемов и качества предоставления услуг, устойчивости функционирования систем коммунальной инфраструктуры. 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</w:t>
            </w:r>
            <w:proofErr w:type="spell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коммунальной инфраструктуры. 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состояния окружающей среды, экологической безопасности, создание благоприятных условий для проживания людей. 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коммунальных услуг на основе комплексного развития систем коммунальной инфраструктуры. 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Повышение эффективности управления коммунальной инфраструктурой </w:t>
            </w:r>
          </w:p>
        </w:tc>
      </w:tr>
      <w:tr w:rsidR="005E1ABA" w:rsidRPr="006466DB" w:rsidTr="006508CC">
        <w:trPr>
          <w:trHeight w:val="337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5E1ABA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Комплексное развитие систем коммунальной инфраструктуры, повышение надежности и качества предоставляемых услуг;</w:t>
            </w:r>
          </w:p>
          <w:p w:rsidR="005E1ABA" w:rsidRPr="006466DB" w:rsidRDefault="005E1ABA" w:rsidP="005E1ABA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5E1ABA" w:rsidRPr="006466DB" w:rsidRDefault="005E1ABA" w:rsidP="005E1ABA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энерго</w:t>
            </w:r>
            <w:proofErr w:type="spellEnd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- и  ресурсосбережением и повышением </w:t>
            </w:r>
            <w:proofErr w:type="spellStart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энергоэффективности</w:t>
            </w:r>
            <w:proofErr w:type="spellEnd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;</w:t>
            </w:r>
          </w:p>
        </w:tc>
      </w:tr>
      <w:tr w:rsidR="005E1ABA" w:rsidRPr="006466DB" w:rsidTr="006508CC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napToGrid w:val="0"/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E1ABA" w:rsidRPr="006466DB" w:rsidRDefault="006466DB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2016</w:t>
            </w:r>
            <w:r w:rsidR="00FC232C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-2026</w:t>
            </w:r>
            <w:r w:rsidR="005E1ABA"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годы</w:t>
            </w:r>
          </w:p>
        </w:tc>
      </w:tr>
      <w:tr w:rsidR="005E1ABA" w:rsidRPr="006466DB" w:rsidTr="006508CC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- Финансирование управления Программой осуществляется за счет средств  федерального, республиканского бюджета и бюджета сельского поселения; средств внебюджетных источников.</w:t>
            </w:r>
          </w:p>
        </w:tc>
      </w:tr>
      <w:tr w:rsidR="005E1ABA" w:rsidRPr="006466DB" w:rsidTr="006508CC">
        <w:trPr>
          <w:trHeight w:val="611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степени риска объектов коммунальной инфраструктуры, повышение надежности их работы; </w:t>
            </w: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 водоснабжения и улучшение качества питьевой воды; </w:t>
            </w: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Улучшении</w:t>
            </w:r>
            <w:proofErr w:type="gram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уличного освещения населенных пунктов сельского поселения.; </w:t>
            </w: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управления коммунальной инфраструктур </w:t>
            </w:r>
          </w:p>
          <w:p w:rsidR="005E1ABA" w:rsidRPr="006466DB" w:rsidRDefault="005E1ABA" w:rsidP="005E1A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обновление коммунальной инфраструктуры сельского поселения </w:t>
            </w:r>
            <w:r w:rsidR="00D95976">
              <w:rPr>
                <w:rFonts w:ascii="Times New Roman" w:hAnsi="Times New Roman"/>
                <w:color w:val="000000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снижение эксплуатационных затрат; </w:t>
            </w:r>
          </w:p>
          <w:p w:rsidR="005E1ABA" w:rsidRPr="00C417C1" w:rsidRDefault="005E1ABA" w:rsidP="00C417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Устранение причин возникновения аварийных ситуаций, угрожающих жизнедеятельности человека; улучшение экологического состояния окружающей среды; </w:t>
            </w: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Сбор и вывоз твердо-бытовых отходов (ТБО)</w:t>
            </w:r>
          </w:p>
          <w:p w:rsidR="005E1ABA" w:rsidRPr="006466DB" w:rsidRDefault="005E1ABA" w:rsidP="005E1ABA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санитарного состояния территории сельского поселения </w:t>
            </w:r>
            <w:r w:rsidR="00D95976">
              <w:rPr>
                <w:rFonts w:ascii="Times New Roman" w:hAnsi="Times New Roman"/>
                <w:color w:val="000000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сельсовет; </w:t>
            </w:r>
          </w:p>
          <w:p w:rsidR="005E1ABA" w:rsidRPr="006466DB" w:rsidRDefault="005E1ABA" w:rsidP="005E1ABA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экологической обстановки в  сельском поселении.</w:t>
            </w:r>
          </w:p>
          <w:p w:rsidR="005E1ABA" w:rsidRPr="006466DB" w:rsidRDefault="005E1ABA" w:rsidP="005E1ABA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BA" w:rsidRPr="006466DB" w:rsidRDefault="005E1ABA" w:rsidP="005E1A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   Привлечение внебюджетных средств для финансирования </w:t>
            </w:r>
            <w:proofErr w:type="gram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проектов модернизации объектов коммунальной инфраструктуры сельского поселения</w:t>
            </w:r>
            <w:proofErr w:type="gram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ABA" w:rsidRPr="006466DB" w:rsidRDefault="005E1ABA" w:rsidP="006508CC">
            <w:pPr>
              <w:autoSpaceDE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7C1" w:rsidRPr="006466DB" w:rsidRDefault="00C417C1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6466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6DB" w:rsidRDefault="006466DB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5B4132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В</w:t>
      </w:r>
      <w:r w:rsidR="000F16A9" w:rsidRPr="006466DB">
        <w:rPr>
          <w:rFonts w:ascii="Times New Roman" w:hAnsi="Times New Roman"/>
          <w:b/>
          <w:sz w:val="24"/>
          <w:szCs w:val="24"/>
        </w:rPr>
        <w:t>ведение</w:t>
      </w:r>
    </w:p>
    <w:p w:rsidR="000F16A9" w:rsidRPr="006466DB" w:rsidRDefault="000F16A9" w:rsidP="000F1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и генерального плана сельского поселения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Pr="006466DB">
        <w:rPr>
          <w:rFonts w:ascii="Times New Roman" w:hAnsi="Times New Roman"/>
          <w:sz w:val="24"/>
          <w:szCs w:val="24"/>
        </w:rPr>
        <w:t xml:space="preserve"> сельсовет муниципального района РБ.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6466DB">
        <w:rPr>
          <w:rFonts w:ascii="Times New Roman" w:hAnsi="Times New Roman"/>
          <w:sz w:val="24"/>
          <w:szCs w:val="24"/>
        </w:rPr>
        <w:t>Программа «Комплексного развития систем коммунальной инфраструктуры сельского поселения</w:t>
      </w:r>
      <w:r w:rsidR="005B4132" w:rsidRPr="006466DB">
        <w:rPr>
          <w:rFonts w:ascii="Times New Roman" w:hAnsi="Times New Roman"/>
          <w:sz w:val="24"/>
          <w:szCs w:val="24"/>
        </w:rPr>
        <w:t xml:space="preserve">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="005B4132" w:rsidRPr="006466DB">
        <w:rPr>
          <w:rFonts w:ascii="Times New Roman" w:hAnsi="Times New Roman"/>
          <w:sz w:val="24"/>
          <w:szCs w:val="24"/>
        </w:rPr>
        <w:t xml:space="preserve"> сельсовет</w:t>
      </w:r>
      <w:r w:rsidRPr="006466DB">
        <w:rPr>
          <w:rFonts w:ascii="Times New Roman" w:hAnsi="Times New Roman"/>
          <w:sz w:val="24"/>
          <w:szCs w:val="24"/>
        </w:rPr>
        <w:t xml:space="preserve"> на 201</w:t>
      </w:r>
      <w:r w:rsidR="008504DD" w:rsidRPr="006466DB">
        <w:rPr>
          <w:rFonts w:ascii="Times New Roman" w:hAnsi="Times New Roman"/>
          <w:sz w:val="24"/>
          <w:szCs w:val="24"/>
        </w:rPr>
        <w:t>6</w:t>
      </w:r>
      <w:r w:rsidR="00FC232C">
        <w:rPr>
          <w:rFonts w:ascii="Times New Roman" w:hAnsi="Times New Roman"/>
          <w:sz w:val="24"/>
          <w:szCs w:val="24"/>
        </w:rPr>
        <w:t>-2026</w:t>
      </w:r>
      <w:r w:rsidR="005B4132" w:rsidRPr="006466DB">
        <w:rPr>
          <w:rFonts w:ascii="Times New Roman" w:hAnsi="Times New Roman"/>
          <w:sz w:val="24"/>
          <w:szCs w:val="24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 xml:space="preserve">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направленных на ликвидацию </w:t>
      </w:r>
      <w:proofErr w:type="spellStart"/>
      <w:r w:rsidRPr="006466DB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жилищно-коммунального хозяйства (далее ЖКХ) и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  <w:proofErr w:type="gramEnd"/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   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466DB">
        <w:rPr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0F16A9" w:rsidRPr="006466DB" w:rsidRDefault="000F16A9" w:rsidP="000F16A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F16A9" w:rsidRPr="006466DB" w:rsidRDefault="000F16A9" w:rsidP="000F16A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</w:pPr>
      <w:r w:rsidRPr="006466DB">
        <w:rPr>
          <w:rFonts w:ascii="Times New Roman" w:hAnsi="Times New Roman"/>
          <w:color w:val="000000"/>
          <w:spacing w:val="3"/>
          <w:sz w:val="24"/>
          <w:szCs w:val="24"/>
        </w:rPr>
        <w:t xml:space="preserve">Целью </w:t>
      </w:r>
      <w:proofErr w:type="gramStart"/>
      <w:r w:rsidRPr="006466DB">
        <w:rPr>
          <w:rFonts w:ascii="Times New Roman" w:hAnsi="Times New Roman"/>
          <w:color w:val="000000"/>
          <w:spacing w:val="3"/>
          <w:sz w:val="24"/>
          <w:szCs w:val="24"/>
        </w:rPr>
        <w:t>разработки Программы комплексного развития систем коммунальной инфраструктуры</w:t>
      </w:r>
      <w:proofErr w:type="gramEnd"/>
      <w:r w:rsidRPr="006466DB">
        <w:rPr>
          <w:rFonts w:ascii="Times New Roman" w:hAnsi="Times New Roman"/>
          <w:sz w:val="24"/>
          <w:szCs w:val="24"/>
        </w:rPr>
        <w:t xml:space="preserve"> в сельском поселении</w:t>
      </w:r>
      <w:r w:rsidR="005B4132" w:rsidRPr="006466DB">
        <w:rPr>
          <w:rFonts w:ascii="Times New Roman" w:hAnsi="Times New Roman"/>
          <w:sz w:val="24"/>
          <w:szCs w:val="24"/>
        </w:rPr>
        <w:t xml:space="preserve">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="005B4132" w:rsidRPr="006466DB">
        <w:rPr>
          <w:rFonts w:ascii="Times New Roman" w:hAnsi="Times New Roman"/>
          <w:sz w:val="24"/>
          <w:szCs w:val="24"/>
        </w:rPr>
        <w:t xml:space="preserve"> сельсовет</w:t>
      </w:r>
      <w:r w:rsidRPr="006466DB">
        <w:rPr>
          <w:rFonts w:ascii="Times New Roman" w:hAnsi="Times New Roman"/>
          <w:color w:val="000000"/>
          <w:spacing w:val="3"/>
          <w:sz w:val="24"/>
          <w:szCs w:val="24"/>
        </w:rPr>
        <w:t xml:space="preserve"> муниципального района </w:t>
      </w:r>
      <w:r w:rsidR="005B4132" w:rsidRPr="006466DB">
        <w:rPr>
          <w:rFonts w:ascii="Times New Roman" w:hAnsi="Times New Roman"/>
          <w:color w:val="000000"/>
          <w:spacing w:val="3"/>
          <w:sz w:val="24"/>
          <w:szCs w:val="24"/>
        </w:rPr>
        <w:t>Баймакский</w:t>
      </w:r>
      <w:r w:rsidRPr="006466DB">
        <w:rPr>
          <w:rFonts w:ascii="Times New Roman" w:hAnsi="Times New Roman"/>
          <w:color w:val="000000"/>
          <w:spacing w:val="3"/>
          <w:sz w:val="24"/>
          <w:szCs w:val="24"/>
        </w:rPr>
        <w:t xml:space="preserve"> район </w:t>
      </w:r>
      <w:r w:rsidRPr="006466DB">
        <w:rPr>
          <w:rFonts w:ascii="Times New Roman" w:hAnsi="Times New Roman"/>
          <w:color w:val="000000"/>
          <w:spacing w:val="1"/>
          <w:sz w:val="24"/>
          <w:szCs w:val="24"/>
        </w:rPr>
        <w:t>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0F16A9" w:rsidRPr="006466DB" w:rsidRDefault="000F16A9" w:rsidP="000F16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Основными задачами </w:t>
      </w:r>
      <w:proofErr w:type="gramStart"/>
      <w:r w:rsidRPr="006466DB">
        <w:rPr>
          <w:rFonts w:ascii="Times New Roman" w:hAnsi="Times New Roman"/>
          <w:sz w:val="24"/>
          <w:szCs w:val="24"/>
        </w:rPr>
        <w:t xml:space="preserve">Программы </w:t>
      </w:r>
      <w:r w:rsidRPr="006466DB">
        <w:rPr>
          <w:rFonts w:ascii="Times New Roman" w:hAnsi="Times New Roman"/>
          <w:color w:val="000000"/>
          <w:spacing w:val="-3"/>
          <w:sz w:val="24"/>
          <w:szCs w:val="24"/>
        </w:rPr>
        <w:t>комплексного развития систем коммунальной инфраструктуры муниципального образования</w:t>
      </w:r>
      <w:proofErr w:type="gramEnd"/>
      <w:r w:rsidRPr="006466D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>являются:</w:t>
      </w:r>
    </w:p>
    <w:p w:rsidR="000F16A9" w:rsidRPr="006466DB" w:rsidRDefault="000F16A9" w:rsidP="000F16A9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6466DB">
        <w:rPr>
          <w:rFonts w:ascii="Times New Roman" w:hAnsi="Times New Roman"/>
          <w:color w:val="000000"/>
          <w:spacing w:val="-2"/>
          <w:sz w:val="24"/>
          <w:szCs w:val="24"/>
        </w:rPr>
        <w:t>Инженерно-техническая оптимизация коммунальных систем;</w:t>
      </w:r>
    </w:p>
    <w:p w:rsidR="000F16A9" w:rsidRPr="006466DB" w:rsidRDefault="000F16A9" w:rsidP="000F16A9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6466DB">
        <w:rPr>
          <w:rFonts w:ascii="Times New Roman" w:hAnsi="Times New Roman"/>
          <w:color w:val="000000"/>
          <w:spacing w:val="-2"/>
          <w:sz w:val="24"/>
          <w:szCs w:val="24"/>
        </w:rPr>
        <w:t>Взаимосвязанное перспективное планирование развития коммунальных систем с планом социально-экономического развития сельского поселения.</w:t>
      </w:r>
    </w:p>
    <w:p w:rsidR="000F16A9" w:rsidRPr="006466DB" w:rsidRDefault="000F16A9" w:rsidP="000F16A9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6466DB">
        <w:rPr>
          <w:rFonts w:ascii="Times New Roman" w:hAnsi="Times New Roman"/>
          <w:color w:val="000000"/>
          <w:spacing w:val="-3"/>
          <w:sz w:val="24"/>
          <w:szCs w:val="24"/>
        </w:rPr>
        <w:t>Обоснование мероприятий по комплексной реконструкции и модернизации;</w:t>
      </w:r>
    </w:p>
    <w:p w:rsidR="000F16A9" w:rsidRPr="006466DB" w:rsidRDefault="000F16A9" w:rsidP="000F16A9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6466DB">
        <w:rPr>
          <w:rFonts w:ascii="Times New Roman" w:hAnsi="Times New Roman"/>
          <w:color w:val="000000"/>
          <w:spacing w:val="-2"/>
          <w:sz w:val="24"/>
          <w:szCs w:val="24"/>
        </w:rPr>
        <w:t xml:space="preserve">Повышение надежности систем и качества предоставления коммунальных  </w:t>
      </w:r>
      <w:r w:rsidRPr="006466DB">
        <w:rPr>
          <w:rFonts w:ascii="Times New Roman" w:hAnsi="Times New Roman"/>
          <w:color w:val="000000"/>
          <w:spacing w:val="-5"/>
          <w:sz w:val="24"/>
          <w:szCs w:val="24"/>
        </w:rPr>
        <w:t>услуг;</w:t>
      </w:r>
    </w:p>
    <w:p w:rsidR="000F16A9" w:rsidRPr="006466DB" w:rsidRDefault="000F16A9" w:rsidP="000F16A9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Совершенствование механизмов развития энергосбережения и повышения </w:t>
      </w:r>
      <w:proofErr w:type="spellStart"/>
      <w:r w:rsidRPr="006466DB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коммунальной инфраструктуры;</w:t>
      </w:r>
    </w:p>
    <w:p w:rsidR="000F16A9" w:rsidRPr="006466DB" w:rsidRDefault="000F16A9" w:rsidP="000F16A9">
      <w:p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 В Программу </w:t>
      </w:r>
      <w:r w:rsidRPr="006466DB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6466DB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0F16A9" w:rsidRPr="006466DB" w:rsidRDefault="000F16A9" w:rsidP="000F16A9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lastRenderedPageBreak/>
        <w:t>перечень мероприятий по реконструкции, модернизации и капитальному ремонту систем коммунальной инфраструктуры;</w:t>
      </w:r>
    </w:p>
    <w:p w:rsidR="000F16A9" w:rsidRPr="006466DB" w:rsidRDefault="000F16A9" w:rsidP="000F16A9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0F16A9" w:rsidRPr="006466DB" w:rsidRDefault="000F16A9" w:rsidP="000F16A9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0F16A9" w:rsidRDefault="000F16A9" w:rsidP="000F16A9">
      <w:p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План мероприятий  разработан в целях повышения качества и надежности услуг, оказываемых в сфере жилищно-коммунального комплекса сельского поселения на основе анализа существующего состояния инженерных систем коммунальной инфраструктуры.</w:t>
      </w:r>
    </w:p>
    <w:p w:rsidR="00386CCD" w:rsidRPr="006466DB" w:rsidRDefault="00386CCD" w:rsidP="000F16A9">
      <w:p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</w:p>
    <w:p w:rsidR="00386CCD" w:rsidRPr="00386CCD" w:rsidRDefault="00386CCD" w:rsidP="00386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04DD" w:rsidRPr="006466DB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="008504DD" w:rsidRPr="006466DB">
        <w:rPr>
          <w:rFonts w:ascii="Times New Roman" w:hAnsi="Times New Roman"/>
          <w:sz w:val="24"/>
          <w:szCs w:val="24"/>
        </w:rPr>
        <w:t xml:space="preserve">  сельсовет муниципального района</w:t>
      </w:r>
      <w:r w:rsidR="000F16A9" w:rsidRPr="006466DB">
        <w:rPr>
          <w:rFonts w:ascii="Times New Roman" w:hAnsi="Times New Roman"/>
          <w:sz w:val="24"/>
          <w:szCs w:val="24"/>
        </w:rPr>
        <w:t xml:space="preserve"> </w:t>
      </w:r>
      <w:r w:rsidR="008504DD" w:rsidRPr="006466DB">
        <w:rPr>
          <w:rFonts w:ascii="Times New Roman" w:hAnsi="Times New Roman"/>
          <w:sz w:val="24"/>
          <w:szCs w:val="24"/>
        </w:rPr>
        <w:t>Баймакского района Республики Башкортостан</w:t>
      </w:r>
      <w:r w:rsidR="00C417C1">
        <w:rPr>
          <w:rFonts w:ascii="Times New Roman" w:hAnsi="Times New Roman"/>
          <w:sz w:val="24"/>
          <w:szCs w:val="24"/>
        </w:rPr>
        <w:t xml:space="preserve"> с райцентром </w:t>
      </w:r>
      <w:proofErr w:type="spellStart"/>
      <w:r w:rsidR="00C417C1">
        <w:rPr>
          <w:rFonts w:ascii="Times New Roman" w:hAnsi="Times New Roman"/>
          <w:sz w:val="24"/>
          <w:szCs w:val="24"/>
        </w:rPr>
        <w:t>г</w:t>
      </w:r>
      <w:proofErr w:type="gramStart"/>
      <w:r w:rsidR="00C417C1">
        <w:rPr>
          <w:rFonts w:ascii="Times New Roman" w:hAnsi="Times New Roman"/>
          <w:sz w:val="24"/>
          <w:szCs w:val="24"/>
        </w:rPr>
        <w:t>.Б</w:t>
      </w:r>
      <w:proofErr w:type="gramEnd"/>
      <w:r w:rsidR="00C417C1">
        <w:rPr>
          <w:rFonts w:ascii="Times New Roman" w:hAnsi="Times New Roman"/>
          <w:sz w:val="24"/>
          <w:szCs w:val="24"/>
        </w:rPr>
        <w:t>аймак</w:t>
      </w:r>
      <w:proofErr w:type="spellEnd"/>
      <w:r w:rsidR="00C417C1">
        <w:rPr>
          <w:rFonts w:ascii="Times New Roman" w:hAnsi="Times New Roman"/>
          <w:sz w:val="24"/>
          <w:szCs w:val="24"/>
        </w:rPr>
        <w:t xml:space="preserve"> с расположен</w:t>
      </w:r>
      <w:r w:rsidR="008504DD" w:rsidRPr="006466DB">
        <w:rPr>
          <w:rFonts w:ascii="Times New Roman" w:hAnsi="Times New Roman"/>
          <w:sz w:val="24"/>
          <w:szCs w:val="24"/>
        </w:rPr>
        <w:t xml:space="preserve"> </w:t>
      </w:r>
      <w:r w:rsidR="00D7091F" w:rsidRPr="006466DB">
        <w:rPr>
          <w:rFonts w:ascii="Times New Roman" w:hAnsi="Times New Roman"/>
          <w:sz w:val="24"/>
          <w:szCs w:val="24"/>
        </w:rPr>
        <w:t xml:space="preserve">в </w:t>
      </w:r>
      <w:r w:rsidR="00C417C1">
        <w:rPr>
          <w:rFonts w:ascii="Times New Roman" w:hAnsi="Times New Roman"/>
          <w:sz w:val="24"/>
          <w:szCs w:val="24"/>
        </w:rPr>
        <w:t xml:space="preserve"> 12 км северной</w:t>
      </w:r>
      <w:r w:rsidR="00D7091F" w:rsidRPr="006466DB">
        <w:rPr>
          <w:rFonts w:ascii="Times New Roman" w:hAnsi="Times New Roman"/>
          <w:sz w:val="24"/>
          <w:szCs w:val="24"/>
        </w:rPr>
        <w:t xml:space="preserve"> части административного района, </w:t>
      </w:r>
      <w:r>
        <w:rPr>
          <w:rFonts w:ascii="Times New Roman" w:hAnsi="Times New Roman"/>
          <w:sz w:val="24"/>
          <w:szCs w:val="24"/>
        </w:rPr>
        <w:t>к северу</w:t>
      </w:r>
      <w:r w:rsidR="008504DD" w:rsidRPr="006466DB">
        <w:rPr>
          <w:rFonts w:ascii="Times New Roman" w:hAnsi="Times New Roman"/>
          <w:sz w:val="24"/>
          <w:szCs w:val="24"/>
        </w:rPr>
        <w:t xml:space="preserve"> от административного центра муниципального района – </w:t>
      </w:r>
      <w:proofErr w:type="spellStart"/>
      <w:r w:rsidR="008504DD" w:rsidRPr="006466DB">
        <w:rPr>
          <w:rFonts w:ascii="Times New Roman" w:hAnsi="Times New Roman"/>
          <w:sz w:val="24"/>
          <w:szCs w:val="24"/>
        </w:rPr>
        <w:t>г.Баймак</w:t>
      </w:r>
      <w:proofErr w:type="spellEnd"/>
      <w:r w:rsidR="003563A2" w:rsidRPr="006466DB">
        <w:rPr>
          <w:rFonts w:ascii="Times New Roman" w:hAnsi="Times New Roman"/>
          <w:sz w:val="24"/>
          <w:szCs w:val="24"/>
        </w:rPr>
        <w:t xml:space="preserve"> – в горно-лесной зоне острогов Южного Урала с резко континентальным климатом, с устойчивой холодной суровой зимой, жарким летом и неустойчивым режимо</w:t>
      </w:r>
      <w:r>
        <w:rPr>
          <w:rFonts w:ascii="Times New Roman" w:hAnsi="Times New Roman"/>
          <w:sz w:val="24"/>
          <w:szCs w:val="24"/>
        </w:rPr>
        <w:t>м</w:t>
      </w:r>
      <w:r w:rsidR="003563A2" w:rsidRPr="006466DB">
        <w:rPr>
          <w:rFonts w:ascii="Times New Roman" w:hAnsi="Times New Roman"/>
          <w:sz w:val="24"/>
          <w:szCs w:val="24"/>
        </w:rPr>
        <w:t xml:space="preserve"> погоды короткой весной и продолжительной осенью.</w:t>
      </w:r>
      <w:r w:rsidR="008504DD" w:rsidRPr="006466DB">
        <w:rPr>
          <w:rFonts w:ascii="Times New Roman" w:hAnsi="Times New Roman"/>
          <w:sz w:val="24"/>
          <w:szCs w:val="24"/>
        </w:rPr>
        <w:t xml:space="preserve"> С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север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а 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</w:t>
      </w:r>
      <w:r w:rsidRPr="006466DB">
        <w:rPr>
          <w:rFonts w:ascii="Times New Roman" w:hAnsi="Times New Roman"/>
          <w:sz w:val="24"/>
          <w:szCs w:val="24"/>
        </w:rPr>
        <w:t xml:space="preserve">территория ограничена землями сельского поселения 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Нигаматовский</w:t>
      </w:r>
      <w:proofErr w:type="spellEnd"/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 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восток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а-</w:t>
      </w:r>
      <w:r w:rsidRPr="00386CCD">
        <w:rPr>
          <w:rFonts w:ascii="Times New Roman" w:hAnsi="Times New Roman"/>
          <w:sz w:val="24"/>
          <w:szCs w:val="24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 xml:space="preserve">землями сельского поселения 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Сибайский</w:t>
      </w:r>
      <w:proofErr w:type="spellEnd"/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 запада- 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 xml:space="preserve">землями сельского поселения 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Тавлыкаевский</w:t>
      </w:r>
      <w:proofErr w:type="spellEnd"/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северо</w:t>
      </w:r>
      <w:proofErr w:type="spellEnd"/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-запад: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 xml:space="preserve">землями сельского поселения 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Бекешевский</w:t>
      </w:r>
      <w:proofErr w:type="spellEnd"/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 южной-  землями </w:t>
      </w:r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г</w:t>
      </w:r>
      <w:proofErr w:type="gramStart"/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.Б</w:t>
      </w:r>
      <w:proofErr w:type="gramEnd"/>
      <w:r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аймак</w:t>
      </w:r>
      <w:proofErr w:type="spellEnd"/>
    </w:p>
    <w:p w:rsidR="00067647" w:rsidRPr="00EF2074" w:rsidRDefault="00386CCD" w:rsidP="00067647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val="x-none"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7647"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 xml:space="preserve">Муниципальное образование </w:t>
      </w:r>
      <w:proofErr w:type="spellStart"/>
      <w:r w:rsidR="00067647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Мерясовское</w:t>
      </w:r>
      <w:proofErr w:type="spellEnd"/>
      <w:r w:rsidR="00067647"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 xml:space="preserve"> сельское поселение, с населением </w:t>
      </w:r>
      <w:r w:rsidR="00502F7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937</w:t>
      </w:r>
      <w:r w:rsidR="00067647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r w:rsidR="00067647"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 xml:space="preserve">жителей, площадью </w:t>
      </w:r>
      <w:r w:rsidR="00D37443" w:rsidRPr="00D37443">
        <w:rPr>
          <w:rFonts w:ascii="Times New Roman" w:eastAsia="Times New Roman" w:hAnsi="Times New Roman" w:cs="Times New Roman"/>
          <w:sz w:val="24"/>
          <w:szCs w:val="24"/>
          <w:lang w:eastAsia="zh-CN"/>
        </w:rPr>
        <w:t>307,86</w:t>
      </w:r>
      <w:r w:rsidR="00067647" w:rsidRPr="00D37443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</w:t>
      </w:r>
      <w:r w:rsidR="00067647"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>га.</w:t>
      </w:r>
      <w:r w:rsidR="00067647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</w:t>
      </w:r>
      <w:r w:rsidR="00D7091F" w:rsidRPr="006466DB">
        <w:rPr>
          <w:rFonts w:ascii="Times New Roman" w:hAnsi="Times New Roman"/>
          <w:sz w:val="24"/>
          <w:szCs w:val="24"/>
        </w:rPr>
        <w:t>Расстояние д</w:t>
      </w:r>
      <w:r>
        <w:rPr>
          <w:rFonts w:ascii="Times New Roman" w:hAnsi="Times New Roman"/>
          <w:sz w:val="24"/>
          <w:szCs w:val="24"/>
        </w:rPr>
        <w:t xml:space="preserve">о районного центра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аймак</w:t>
      </w:r>
      <w:proofErr w:type="spellEnd"/>
      <w:r>
        <w:rPr>
          <w:rFonts w:ascii="Times New Roman" w:hAnsi="Times New Roman"/>
          <w:sz w:val="24"/>
          <w:szCs w:val="24"/>
        </w:rPr>
        <w:t xml:space="preserve"> – 12</w:t>
      </w:r>
      <w:r w:rsidR="00D7091F" w:rsidRPr="006466DB">
        <w:rPr>
          <w:rFonts w:ascii="Times New Roman" w:hAnsi="Times New Roman"/>
          <w:sz w:val="24"/>
          <w:szCs w:val="24"/>
        </w:rPr>
        <w:t xml:space="preserve"> км.  В сост</w:t>
      </w:r>
      <w:r>
        <w:rPr>
          <w:rFonts w:ascii="Times New Roman" w:hAnsi="Times New Roman"/>
          <w:sz w:val="24"/>
          <w:szCs w:val="24"/>
        </w:rPr>
        <w:t>ав сельского поселения  входит 2</w:t>
      </w:r>
      <w:r w:rsidR="00D7091F" w:rsidRPr="006466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091F" w:rsidRPr="006466DB">
        <w:rPr>
          <w:rFonts w:ascii="Times New Roman" w:hAnsi="Times New Roman"/>
          <w:sz w:val="24"/>
          <w:szCs w:val="24"/>
        </w:rPr>
        <w:t>населен</w:t>
      </w:r>
      <w:r>
        <w:rPr>
          <w:rFonts w:ascii="Times New Roman" w:hAnsi="Times New Roman"/>
          <w:sz w:val="24"/>
          <w:szCs w:val="24"/>
        </w:rPr>
        <w:t>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пункта  - село Мерясово, деревня </w:t>
      </w:r>
      <w:proofErr w:type="spellStart"/>
      <w:r>
        <w:rPr>
          <w:rFonts w:ascii="Times New Roman" w:hAnsi="Times New Roman"/>
          <w:sz w:val="24"/>
          <w:szCs w:val="24"/>
        </w:rPr>
        <w:t>Бахтигареево</w:t>
      </w:r>
      <w:proofErr w:type="spellEnd"/>
      <w:r w:rsidR="00D7091F" w:rsidRPr="006466DB">
        <w:rPr>
          <w:rFonts w:ascii="Times New Roman" w:hAnsi="Times New Roman"/>
          <w:sz w:val="24"/>
          <w:szCs w:val="24"/>
        </w:rPr>
        <w:t>.</w:t>
      </w:r>
      <w:r w:rsidR="00067647" w:rsidRPr="00067647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 xml:space="preserve"> </w:t>
      </w:r>
    </w:p>
    <w:p w:rsidR="00067647" w:rsidRDefault="00386CCD" w:rsidP="00067647">
      <w:pPr>
        <w:rPr>
          <w:rFonts w:ascii="Times New Roman" w:eastAsia="Calibri" w:hAnsi="Times New Roman" w:cs="Times New Roman"/>
          <w:i/>
          <w:color w:val="0D0D0D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Село Меря</w:t>
      </w:r>
      <w:r w:rsidR="007A2D59">
        <w:rPr>
          <w:rFonts w:ascii="Times New Roman" w:hAnsi="Times New Roman"/>
          <w:sz w:val="24"/>
          <w:szCs w:val="24"/>
        </w:rPr>
        <w:t>сово с населением 833</w:t>
      </w:r>
      <w:r w:rsidR="00067647">
        <w:rPr>
          <w:rFonts w:ascii="Times New Roman" w:hAnsi="Times New Roman"/>
          <w:sz w:val="24"/>
          <w:szCs w:val="24"/>
        </w:rPr>
        <w:t xml:space="preserve"> человек,</w:t>
      </w:r>
      <w:r>
        <w:rPr>
          <w:rFonts w:ascii="Times New Roman" w:hAnsi="Times New Roman"/>
          <w:sz w:val="24"/>
          <w:szCs w:val="24"/>
        </w:rPr>
        <w:t xml:space="preserve"> </w:t>
      </w:r>
      <w:r w:rsidR="00605102" w:rsidRPr="006466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д</w:t>
      </w:r>
      <w:proofErr w:type="gramStart"/>
      <w:r w:rsidRPr="00386CCD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.Б</w:t>
      </w:r>
      <w:proofErr w:type="gramEnd"/>
      <w:r w:rsidRPr="00386CCD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ахтигареево</w:t>
      </w:r>
      <w:proofErr w:type="spellEnd"/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расположен в 12 км к северу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 от административного центр</w:t>
      </w:r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а село Мерясово, с населением </w:t>
      </w:r>
      <w:r w:rsidR="00502F7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104</w:t>
      </w:r>
      <w:r w:rsidR="00067647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человек.</w:t>
      </w:r>
    </w:p>
    <w:p w:rsidR="006466DB" w:rsidRPr="00067647" w:rsidRDefault="00067647" w:rsidP="00067647">
      <w:pPr>
        <w:rPr>
          <w:rFonts w:ascii="Times New Roman" w:eastAsia="Calibri" w:hAnsi="Times New Roman" w:cs="Times New Roman"/>
          <w:i/>
          <w:color w:val="0D0D0D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color w:val="0D0D0D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</w:rPr>
        <w:t>Функционируют 4</w:t>
      </w:r>
      <w:r w:rsidR="006466DB">
        <w:rPr>
          <w:rFonts w:ascii="Times New Roman" w:hAnsi="Times New Roman"/>
          <w:sz w:val="24"/>
          <w:szCs w:val="24"/>
        </w:rPr>
        <w:t xml:space="preserve"> сельскохозяйственных предп</w:t>
      </w:r>
      <w:r>
        <w:rPr>
          <w:rFonts w:ascii="Times New Roman" w:hAnsi="Times New Roman"/>
          <w:sz w:val="24"/>
          <w:szCs w:val="24"/>
        </w:rPr>
        <w:t xml:space="preserve">риятий – КФХ: КФХ </w:t>
      </w:r>
      <w:proofErr w:type="spellStart"/>
      <w:r>
        <w:rPr>
          <w:rFonts w:ascii="Times New Roman" w:hAnsi="Times New Roman"/>
          <w:sz w:val="24"/>
          <w:szCs w:val="24"/>
        </w:rPr>
        <w:t>Ямантаев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Г.Г.; КФХ </w:t>
      </w:r>
      <w:proofErr w:type="spellStart"/>
      <w:r>
        <w:rPr>
          <w:rFonts w:ascii="Times New Roman" w:hAnsi="Times New Roman"/>
          <w:sz w:val="24"/>
          <w:szCs w:val="24"/>
        </w:rPr>
        <w:t>Ямантаев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И.Р.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КФХ  Хусаинов А.Р.; </w:t>
      </w:r>
      <w:proofErr w:type="spellStart"/>
      <w:r>
        <w:rPr>
          <w:rFonts w:ascii="Times New Roman" w:hAnsi="Times New Roman"/>
          <w:sz w:val="24"/>
          <w:szCs w:val="24"/>
        </w:rPr>
        <w:t>Валлямов</w:t>
      </w:r>
      <w:proofErr w:type="spellEnd"/>
      <w:r>
        <w:rPr>
          <w:rFonts w:ascii="Times New Roman" w:hAnsi="Times New Roman"/>
          <w:sz w:val="24"/>
          <w:szCs w:val="24"/>
        </w:rPr>
        <w:t xml:space="preserve"> Ф.З.</w:t>
      </w:r>
    </w:p>
    <w:p w:rsidR="004D5CDF" w:rsidRPr="006466DB" w:rsidRDefault="004D5CDF" w:rsidP="004D5CDF">
      <w:pPr>
        <w:pStyle w:val="a6"/>
        <w:spacing w:line="276" w:lineRule="auto"/>
        <w:ind w:firstLine="540"/>
        <w:jc w:val="both"/>
        <w:rPr>
          <w:color w:val="0D0D0D"/>
        </w:rPr>
      </w:pPr>
      <w:r w:rsidRPr="006466DB">
        <w:rPr>
          <w:rFonts w:ascii="Times New Roman" w:hAnsi="Times New Roman" w:cs="Times New Roman"/>
          <w:color w:val="0D0D0D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</w:t>
      </w:r>
      <w:r w:rsidR="00D95976">
        <w:rPr>
          <w:rFonts w:ascii="Times New Roman" w:hAnsi="Times New Roman" w:cs="Times New Roman"/>
          <w:color w:val="0D0D0D"/>
        </w:rPr>
        <w:t>Мерясовский</w:t>
      </w:r>
      <w:r w:rsidRPr="006466DB">
        <w:rPr>
          <w:rFonts w:ascii="Times New Roman" w:hAnsi="Times New Roman" w:cs="Times New Roman"/>
          <w:color w:val="0D0D0D"/>
        </w:rPr>
        <w:t xml:space="preserve"> сельсовет характеризуется следующими показателями.</w:t>
      </w: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right"/>
        <w:rPr>
          <w:color w:val="0D0D0D"/>
        </w:rPr>
      </w:pP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right"/>
        <w:rPr>
          <w:color w:val="0D0D0D"/>
          <w:u w:val="single"/>
        </w:rPr>
      </w:pPr>
      <w:r w:rsidRPr="006466DB">
        <w:rPr>
          <w:color w:val="0D0D0D"/>
        </w:rPr>
        <w:t>Таблица 1</w:t>
      </w: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center"/>
        <w:rPr>
          <w:color w:val="0D0D0D"/>
        </w:rPr>
      </w:pPr>
      <w:r w:rsidRPr="006466DB">
        <w:rPr>
          <w:color w:val="0D0D0D"/>
          <w:u w:val="single"/>
        </w:rPr>
        <w:t>Динамика демографического развития  сельского поселения</w:t>
      </w:r>
      <w:r w:rsidR="0050792A" w:rsidRPr="006466DB">
        <w:rPr>
          <w:color w:val="0D0D0D"/>
          <w:u w:val="single"/>
        </w:rPr>
        <w:t xml:space="preserve"> </w:t>
      </w:r>
      <w:r w:rsidR="00D95976">
        <w:rPr>
          <w:color w:val="0D0D0D"/>
          <w:u w:val="single"/>
        </w:rPr>
        <w:t>Мерясовский</w:t>
      </w:r>
      <w:r w:rsidR="0050792A" w:rsidRPr="006466DB">
        <w:rPr>
          <w:color w:val="0D0D0D"/>
          <w:u w:val="single"/>
        </w:rPr>
        <w:t xml:space="preserve"> сельсовет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8"/>
        <w:gridCol w:w="1417"/>
        <w:gridCol w:w="1278"/>
        <w:gridCol w:w="1487"/>
      </w:tblGrid>
      <w:tr w:rsidR="00502F7F" w:rsidRPr="00502F7F" w:rsidTr="007C3AED">
        <w:trPr>
          <w:trHeight w:val="23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Факт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2013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2014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2015 г.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2F7F" w:rsidRPr="00502F7F" w:rsidRDefault="00502F7F" w:rsidP="00502F7F">
            <w:pPr>
              <w:ind w:left="-57" w:right="-57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Численность населения поселения,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937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953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925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2F7F" w:rsidRPr="00502F7F" w:rsidRDefault="00502F7F" w:rsidP="00502F7F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Число родившихся,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2F7F" w:rsidRPr="00502F7F" w:rsidRDefault="00502F7F" w:rsidP="00502F7F">
            <w:pPr>
              <w:ind w:left="-57" w:right="-57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Число умерших,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7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2F7F" w:rsidRPr="00502F7F" w:rsidRDefault="00502F7F" w:rsidP="00502F7F">
            <w:pPr>
              <w:ind w:left="-57" w:right="-57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Естественный прирост</w:t>
            </w:r>
            <w:proofErr w:type="gramStart"/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(+) / </w:t>
            </w:r>
            <w:proofErr w:type="gramEnd"/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убыль (-),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+ 1</w:t>
            </w:r>
          </w:p>
        </w:tc>
      </w:tr>
    </w:tbl>
    <w:p w:rsidR="00502F7F" w:rsidRPr="00502F7F" w:rsidRDefault="00502F7F" w:rsidP="00502F7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both"/>
      </w:pP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6466DB">
        <w:rPr>
          <w:color w:val="0D0D0D"/>
        </w:rPr>
        <w:t>Структура населения сельского поселения по отношению к трудоспособному возрасту приведена в таблице 2.</w:t>
      </w:r>
    </w:p>
    <w:p w:rsidR="004D5CDF" w:rsidRPr="006466DB" w:rsidRDefault="004D5CDF" w:rsidP="004D5CDF">
      <w:pPr>
        <w:pStyle w:val="21"/>
        <w:keepNext/>
        <w:spacing w:after="0" w:line="276" w:lineRule="auto"/>
        <w:ind w:left="0" w:firstLine="539"/>
        <w:jc w:val="right"/>
        <w:rPr>
          <w:color w:val="0D0D0D"/>
        </w:rPr>
      </w:pPr>
      <w:r w:rsidRPr="006466DB">
        <w:rPr>
          <w:color w:val="0D0D0D"/>
        </w:rPr>
        <w:lastRenderedPageBreak/>
        <w:t>Таблица 2.</w:t>
      </w:r>
    </w:p>
    <w:p w:rsidR="004D5CDF" w:rsidRPr="006466DB" w:rsidRDefault="004D5CDF" w:rsidP="004D5CDF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  <w:r w:rsidRPr="006466DB">
        <w:rPr>
          <w:color w:val="0D0D0D"/>
        </w:rPr>
        <w:t>Структура населения сельского поселения по отношению к трудоспособному возрасту</w:t>
      </w:r>
    </w:p>
    <w:p w:rsidR="004D5CDF" w:rsidRPr="006466DB" w:rsidRDefault="004D5CDF" w:rsidP="004D5CDF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"/>
        <w:gridCol w:w="4253"/>
        <w:gridCol w:w="1417"/>
        <w:gridCol w:w="1329"/>
        <w:gridCol w:w="1405"/>
      </w:tblGrid>
      <w:tr w:rsidR="004D5CDF" w:rsidRPr="006466DB" w:rsidTr="0078414E">
        <w:trPr>
          <w:trHeight w:val="315"/>
          <w:tblHeader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4D5CDF" w:rsidP="0078414E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№ </w:t>
            </w:r>
            <w:proofErr w:type="gramStart"/>
            <w:r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</w:t>
            </w:r>
            <w:proofErr w:type="gramEnd"/>
            <w:r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4D5CDF" w:rsidP="0078414E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2013</w:t>
            </w:r>
            <w:r w:rsidR="004D5CDF"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2014</w:t>
            </w:r>
            <w:r w:rsidR="004D5CDF"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2015</w:t>
            </w:r>
            <w:r w:rsidR="004D5CDF"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</w:tr>
      <w:tr w:rsidR="004D5CDF" w:rsidRPr="006466DB" w:rsidTr="0078414E">
        <w:trPr>
          <w:trHeight w:val="615"/>
        </w:trPr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4D5CDF" w:rsidP="0078414E">
            <w:pPr>
              <w:jc w:val="center"/>
              <w:rPr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bookmarkStart w:id="1" w:name="RANGE!B13"/>
        <w:bookmarkEnd w:id="1"/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D37443" w:rsidRDefault="00297B4F" w:rsidP="0078414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fldChar w:fldCharType="begin"/>
            </w:r>
            <w:r w:rsidR="004D5CDF" w:rsidRPr="00D37443">
              <w:rPr>
                <w:sz w:val="24"/>
                <w:szCs w:val="24"/>
              </w:rPr>
              <w:instrText>HYPERLINK "C:\\Users\\РЕГИСТР\\Регистр 2015 год\\C:\\Users\\Andrey\\AppData\\Local\\Microsoft\\Windows\\Temporary Internet Files\\Content.MSO\\BE9AD70D.xlsx" \l "RANGE!A18"</w:instrText>
            </w:r>
            <w:r w:rsidRPr="00D37443">
              <w:rPr>
                <w:sz w:val="24"/>
                <w:szCs w:val="24"/>
              </w:rPr>
              <w:fldChar w:fldCharType="separate"/>
            </w:r>
            <w:r w:rsidR="004D5CDF" w:rsidRPr="00D3744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Численность населения младше трудоспособного возраста, чел.</w:t>
            </w:r>
            <w:r w:rsidRPr="00D37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164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0248E0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175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CDF" w:rsidRPr="006466DB" w:rsidRDefault="000248E0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183</w:t>
            </w:r>
          </w:p>
        </w:tc>
      </w:tr>
      <w:tr w:rsidR="004D5CDF" w:rsidRPr="006466DB" w:rsidTr="0078414E">
        <w:trPr>
          <w:trHeight w:val="540"/>
        </w:trPr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4D5CD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4D5CDF" w:rsidP="0078414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403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0248E0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397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CDF" w:rsidRPr="006466DB" w:rsidRDefault="008D7796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351</w:t>
            </w:r>
          </w:p>
        </w:tc>
      </w:tr>
      <w:tr w:rsidR="004D5CDF" w:rsidRPr="006466DB" w:rsidTr="0078414E">
        <w:trPr>
          <w:trHeight w:val="540"/>
        </w:trPr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4D5CD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4D5CDF" w:rsidP="0078414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370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0248E0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381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CDF" w:rsidRPr="006466DB" w:rsidRDefault="008D7796" w:rsidP="0078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</w:tbl>
    <w:p w:rsidR="004D5CDF" w:rsidRDefault="004D5CDF" w:rsidP="004D5CDF">
      <w:pPr>
        <w:pStyle w:val="21"/>
        <w:spacing w:after="0" w:line="276" w:lineRule="auto"/>
        <w:ind w:left="0" w:firstLine="540"/>
        <w:jc w:val="both"/>
      </w:pPr>
    </w:p>
    <w:p w:rsidR="005E65BD" w:rsidRPr="005E65BD" w:rsidRDefault="005E65BD" w:rsidP="005E65B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BD">
        <w:rPr>
          <w:rFonts w:ascii="Times New Roman" w:eastAsia="Times New Roman" w:hAnsi="Times New Roman" w:cs="Times New Roman"/>
          <w:sz w:val="28"/>
          <w:szCs w:val="28"/>
        </w:rPr>
        <w:t xml:space="preserve">На расчетный срок строительства в проектируемом населенном пункте </w:t>
      </w:r>
      <w:proofErr w:type="spellStart"/>
      <w:r w:rsidRPr="005E65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5E65B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5E65BD">
        <w:rPr>
          <w:rFonts w:ascii="Times New Roman" w:eastAsia="Times New Roman" w:hAnsi="Times New Roman" w:cs="Times New Roman"/>
          <w:sz w:val="28"/>
          <w:szCs w:val="28"/>
        </w:rPr>
        <w:t>ахтигареево</w:t>
      </w:r>
      <w:proofErr w:type="spellEnd"/>
      <w:r w:rsidRPr="005E65BD">
        <w:rPr>
          <w:rFonts w:ascii="Times New Roman" w:eastAsia="Times New Roman" w:hAnsi="Times New Roman" w:cs="Times New Roman"/>
          <w:sz w:val="28"/>
          <w:szCs w:val="28"/>
        </w:rPr>
        <w:t xml:space="preserve"> будут проживать 150 чел. Для обеспечения их безопасности и благоприятных условий жизнедеятельности, ограничения негативного воздействия хозяйственной и иной деятельности на окружающую среду определяются объемы и виды строительства.</w:t>
      </w:r>
    </w:p>
    <w:p w:rsidR="005E65BD" w:rsidRPr="005E65BD" w:rsidRDefault="005E65BD" w:rsidP="005E65BD">
      <w:pPr>
        <w:tabs>
          <w:tab w:val="num" w:pos="0"/>
        </w:tabs>
        <w:spacing w:before="120" w:after="120" w:line="240" w:lineRule="auto"/>
        <w:ind w:left="284" w:right="119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BD">
        <w:rPr>
          <w:rFonts w:ascii="Times New Roman" w:eastAsia="Times New Roman" w:hAnsi="Times New Roman" w:cs="Times New Roman"/>
          <w:b/>
          <w:i/>
          <w:sz w:val="28"/>
          <w:szCs w:val="28"/>
        </w:rPr>
        <w:t>Прогноз развития жилищного фонда с. Мерясово</w:t>
      </w:r>
    </w:p>
    <w:p w:rsidR="005E65BD" w:rsidRPr="005E65BD" w:rsidRDefault="005E65BD" w:rsidP="005E65BD">
      <w:pPr>
        <w:tabs>
          <w:tab w:val="num" w:pos="0"/>
        </w:tabs>
        <w:spacing w:after="0" w:line="240" w:lineRule="auto"/>
        <w:ind w:left="284" w:right="543" w:firstLine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65BD">
        <w:rPr>
          <w:rFonts w:ascii="Times New Roman" w:eastAsia="Times New Roman" w:hAnsi="Times New Roman" w:cs="Times New Roman"/>
          <w:i/>
          <w:sz w:val="28"/>
          <w:szCs w:val="28"/>
        </w:rPr>
        <w:t>табл. №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1555"/>
        <w:gridCol w:w="1556"/>
        <w:gridCol w:w="1556"/>
      </w:tblGrid>
      <w:tr w:rsidR="005E65BD" w:rsidRPr="005E65BD" w:rsidTr="002F50B8">
        <w:trPr>
          <w:trHeight w:val="451"/>
        </w:trPr>
        <w:tc>
          <w:tcPr>
            <w:tcW w:w="5244" w:type="dxa"/>
            <w:vAlign w:val="center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E65B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E65B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5E65B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2032 г</w:t>
              </w:r>
            </w:smartTag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5BD" w:rsidRPr="005E65BD" w:rsidTr="002F50B8">
        <w:tc>
          <w:tcPr>
            <w:tcW w:w="5244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E65BD" w:rsidRPr="005E65BD" w:rsidTr="002F50B8">
        <w:tc>
          <w:tcPr>
            <w:tcW w:w="5244" w:type="dxa"/>
            <w:vAlign w:val="center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 (чел.)</w:t>
            </w:r>
          </w:p>
        </w:tc>
        <w:tc>
          <w:tcPr>
            <w:tcW w:w="1560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1131</w:t>
            </w:r>
          </w:p>
        </w:tc>
      </w:tr>
      <w:tr w:rsidR="005E65BD" w:rsidRPr="005E65BD" w:rsidTr="002F50B8">
        <w:tc>
          <w:tcPr>
            <w:tcW w:w="5244" w:type="dxa"/>
            <w:vAlign w:val="center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Жилищная обеспеченность (м</w:t>
            </w:r>
            <w:proofErr w:type="gramStart"/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/чел.)</w:t>
            </w:r>
          </w:p>
        </w:tc>
        <w:tc>
          <w:tcPr>
            <w:tcW w:w="1560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13,23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65BD" w:rsidRPr="005E65BD" w:rsidTr="002F50B8">
        <w:tc>
          <w:tcPr>
            <w:tcW w:w="5244" w:type="dxa"/>
            <w:vAlign w:val="center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жилья (тыс. м</w:t>
            </w:r>
            <w:proofErr w:type="gramStart"/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11130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15712,4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19042,4</w:t>
            </w:r>
          </w:p>
        </w:tc>
      </w:tr>
      <w:tr w:rsidR="005E65BD" w:rsidRPr="005E65BD" w:rsidTr="002F50B8">
        <w:tc>
          <w:tcPr>
            <w:tcW w:w="5244" w:type="dxa"/>
            <w:vAlign w:val="center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Убыль жилья (тыс. м</w:t>
            </w:r>
            <w:proofErr w:type="gramStart"/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E65BD" w:rsidRPr="005E65BD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65BD" w:rsidRPr="005E65BD" w:rsidRDefault="005E65BD" w:rsidP="005E65BD">
      <w:pPr>
        <w:tabs>
          <w:tab w:val="num" w:pos="0"/>
        </w:tabs>
        <w:spacing w:after="0" w:line="240" w:lineRule="auto"/>
        <w:ind w:left="284" w:right="11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5BD" w:rsidRPr="005E65BD" w:rsidRDefault="005E65BD" w:rsidP="005E65BD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5E65BD" w:rsidRPr="005E65BD" w:rsidRDefault="005E65BD" w:rsidP="005E65BD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Площадки нового жилищного строительства на расчетный срок </w:t>
      </w:r>
    </w:p>
    <w:p w:rsidR="005E65BD" w:rsidRPr="005E65BD" w:rsidRDefault="005E65BD" w:rsidP="005E65BD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BD">
        <w:rPr>
          <w:rFonts w:ascii="Times New Roman" w:eastAsia="Times New Roman" w:hAnsi="Times New Roman" w:cs="Times New Roman"/>
          <w:b/>
          <w:i/>
          <w:sz w:val="28"/>
          <w:szCs w:val="28"/>
        </w:rPr>
        <w:t>(2013-2033гг)</w:t>
      </w:r>
    </w:p>
    <w:p w:rsidR="005E65BD" w:rsidRPr="005E65BD" w:rsidRDefault="005E65BD" w:rsidP="005E65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119" w:firstLine="437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453"/>
        <w:gridCol w:w="2161"/>
        <w:gridCol w:w="1882"/>
      </w:tblGrid>
      <w:tr w:rsidR="005E65BD" w:rsidRPr="005E65BD" w:rsidTr="002F50B8">
        <w:tc>
          <w:tcPr>
            <w:tcW w:w="2645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территории</w:t>
            </w:r>
          </w:p>
        </w:tc>
        <w:tc>
          <w:tcPr>
            <w:tcW w:w="2453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Тип застройки</w:t>
            </w:r>
          </w:p>
        </w:tc>
        <w:tc>
          <w:tcPr>
            <w:tcW w:w="2161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Площадь </w:t>
            </w:r>
          </w:p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территории, </w:t>
            </w:r>
            <w:proofErr w:type="gramStart"/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(кол-во участков)</w:t>
            </w:r>
          </w:p>
        </w:tc>
        <w:tc>
          <w:tcPr>
            <w:tcW w:w="1882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Общая площадь жилья, тыс. м</w:t>
            </w:r>
            <w:proofErr w:type="gramStart"/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5E65BD" w:rsidRPr="005E65BD" w:rsidTr="002F50B8">
        <w:tc>
          <w:tcPr>
            <w:tcW w:w="2645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3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61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82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E65BD" w:rsidRPr="005E65BD" w:rsidTr="002F50B8">
        <w:tc>
          <w:tcPr>
            <w:tcW w:w="9141" w:type="dxa"/>
            <w:gridSpan w:val="4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6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5E6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Бахтигареево</w:t>
            </w:r>
            <w:proofErr w:type="spellEnd"/>
          </w:p>
        </w:tc>
      </w:tr>
      <w:tr w:rsidR="005E65BD" w:rsidRPr="005E65BD" w:rsidTr="002F50B8">
        <w:tc>
          <w:tcPr>
            <w:tcW w:w="2645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8</w:t>
            </w:r>
          </w:p>
        </w:tc>
        <w:tc>
          <w:tcPr>
            <w:tcW w:w="2453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1,75 (7)</w:t>
            </w:r>
          </w:p>
        </w:tc>
        <w:tc>
          <w:tcPr>
            <w:tcW w:w="1882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0,57</w:t>
            </w:r>
          </w:p>
        </w:tc>
      </w:tr>
      <w:tr w:rsidR="005E65BD" w:rsidRPr="005E65BD" w:rsidTr="002F50B8">
        <w:tc>
          <w:tcPr>
            <w:tcW w:w="2645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9</w:t>
            </w:r>
          </w:p>
        </w:tc>
        <w:tc>
          <w:tcPr>
            <w:tcW w:w="2453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1,0 (4)</w:t>
            </w:r>
          </w:p>
        </w:tc>
        <w:tc>
          <w:tcPr>
            <w:tcW w:w="1882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5E65BD" w:rsidRPr="005E65BD" w:rsidTr="002F50B8">
        <w:trPr>
          <w:trHeight w:val="390"/>
        </w:trPr>
        <w:tc>
          <w:tcPr>
            <w:tcW w:w="2645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10</w:t>
            </w:r>
          </w:p>
        </w:tc>
        <w:tc>
          <w:tcPr>
            <w:tcW w:w="2453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1,5 (6)</w:t>
            </w:r>
          </w:p>
        </w:tc>
        <w:tc>
          <w:tcPr>
            <w:tcW w:w="1882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5E65BD" w:rsidRPr="005E65BD" w:rsidTr="002F50B8">
        <w:trPr>
          <w:trHeight w:val="405"/>
        </w:trPr>
        <w:tc>
          <w:tcPr>
            <w:tcW w:w="2645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11</w:t>
            </w:r>
          </w:p>
        </w:tc>
        <w:tc>
          <w:tcPr>
            <w:tcW w:w="2453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0,83 (3)</w:t>
            </w:r>
          </w:p>
        </w:tc>
        <w:tc>
          <w:tcPr>
            <w:tcW w:w="1882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5E65BD" w:rsidRPr="005E65BD" w:rsidTr="002F50B8">
        <w:trPr>
          <w:trHeight w:val="405"/>
        </w:trPr>
        <w:tc>
          <w:tcPr>
            <w:tcW w:w="2645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12</w:t>
            </w:r>
          </w:p>
        </w:tc>
        <w:tc>
          <w:tcPr>
            <w:tcW w:w="2453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0,25 (1)</w:t>
            </w:r>
          </w:p>
        </w:tc>
        <w:tc>
          <w:tcPr>
            <w:tcW w:w="1882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5E65BD" w:rsidRPr="005E65BD" w:rsidTr="002F50B8">
        <w:trPr>
          <w:trHeight w:val="104"/>
        </w:trPr>
        <w:tc>
          <w:tcPr>
            <w:tcW w:w="2645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Всего, в т. ч:</w:t>
            </w:r>
          </w:p>
        </w:tc>
        <w:tc>
          <w:tcPr>
            <w:tcW w:w="2453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E6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5,33 (21)</w:t>
            </w:r>
          </w:p>
        </w:tc>
        <w:tc>
          <w:tcPr>
            <w:tcW w:w="1882" w:type="dxa"/>
            <w:vAlign w:val="center"/>
          </w:tcPr>
          <w:p w:rsidR="005E65BD" w:rsidRPr="005E65BD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E6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1,71</w:t>
            </w:r>
          </w:p>
        </w:tc>
      </w:tr>
    </w:tbl>
    <w:p w:rsidR="005E65BD" w:rsidRPr="005E65BD" w:rsidRDefault="005E65BD" w:rsidP="005E65BD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right="-58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65BD" w:rsidRPr="006466DB" w:rsidRDefault="005E65BD" w:rsidP="004D5CDF">
      <w:pPr>
        <w:pStyle w:val="21"/>
        <w:spacing w:after="0" w:line="276" w:lineRule="auto"/>
        <w:ind w:left="0" w:firstLine="540"/>
        <w:jc w:val="both"/>
      </w:pPr>
    </w:p>
    <w:p w:rsidR="004D5CDF" w:rsidRPr="006466DB" w:rsidRDefault="004D5CDF" w:rsidP="004D5CD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 w:rsidRPr="006466DB">
        <w:rPr>
          <w:rFonts w:ascii="Times New Roman" w:hAnsi="Times New Roman" w:cs="Times New Roman"/>
          <w:color w:val="0D0D0D"/>
        </w:rPr>
        <w:t xml:space="preserve">На сегодняшний день возрастная структура населения   сельского поселения </w:t>
      </w:r>
      <w:r w:rsidR="0078414E" w:rsidRPr="006466DB">
        <w:rPr>
          <w:rFonts w:ascii="Times New Roman" w:hAnsi="Times New Roman" w:cs="Times New Roman"/>
          <w:color w:val="0D0D0D"/>
        </w:rPr>
        <w:t xml:space="preserve"> </w:t>
      </w:r>
      <w:r w:rsidR="00D95976">
        <w:rPr>
          <w:rFonts w:ascii="Times New Roman" w:hAnsi="Times New Roman" w:cs="Times New Roman"/>
          <w:color w:val="0D0D0D"/>
        </w:rPr>
        <w:t>Мерясовский</w:t>
      </w:r>
      <w:r w:rsidR="0078414E" w:rsidRPr="006466DB">
        <w:rPr>
          <w:rFonts w:ascii="Times New Roman" w:hAnsi="Times New Roman" w:cs="Times New Roman"/>
          <w:color w:val="0D0D0D"/>
        </w:rPr>
        <w:t xml:space="preserve"> сельсовет </w:t>
      </w:r>
      <w:r w:rsidRPr="006466DB">
        <w:rPr>
          <w:rFonts w:ascii="Times New Roman" w:hAnsi="Times New Roman" w:cs="Times New Roman"/>
          <w:color w:val="0D0D0D"/>
        </w:rPr>
        <w:t xml:space="preserve">имеет определенный демографический потенциал на перспективу в лице относительного большого удельного веса лиц трудоспособного возраста. </w:t>
      </w:r>
    </w:p>
    <w:p w:rsidR="000F16A9" w:rsidRPr="006466DB" w:rsidRDefault="000F16A9" w:rsidP="004D5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0F16A9" w:rsidP="000F16A9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 xml:space="preserve"> </w:t>
      </w:r>
    </w:p>
    <w:p w:rsidR="000F16A9" w:rsidRPr="006466DB" w:rsidRDefault="000F16A9" w:rsidP="006466DB">
      <w:pPr>
        <w:pStyle w:val="a3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 xml:space="preserve">Характеристика коммунальной инфраструктуры сельского поселения  </w:t>
      </w:r>
      <w:r w:rsidR="00D95976">
        <w:rPr>
          <w:rFonts w:ascii="Times New Roman" w:hAnsi="Times New Roman"/>
          <w:b/>
          <w:sz w:val="24"/>
          <w:szCs w:val="24"/>
        </w:rPr>
        <w:t>Мерясовский</w:t>
      </w:r>
      <w:r w:rsidR="0078414E" w:rsidRPr="006466DB">
        <w:rPr>
          <w:rFonts w:ascii="Times New Roman" w:hAnsi="Times New Roman"/>
          <w:b/>
          <w:sz w:val="24"/>
          <w:szCs w:val="24"/>
        </w:rPr>
        <w:t xml:space="preserve"> </w:t>
      </w:r>
      <w:r w:rsidRPr="006466DB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r w:rsidR="0078414E" w:rsidRPr="006466DB">
        <w:rPr>
          <w:rFonts w:ascii="Times New Roman" w:hAnsi="Times New Roman"/>
          <w:b/>
          <w:sz w:val="24"/>
          <w:szCs w:val="24"/>
        </w:rPr>
        <w:t xml:space="preserve">Баймакский </w:t>
      </w:r>
      <w:r w:rsidRPr="006466DB">
        <w:rPr>
          <w:rFonts w:ascii="Times New Roman" w:hAnsi="Times New Roman"/>
          <w:b/>
          <w:sz w:val="24"/>
          <w:szCs w:val="24"/>
        </w:rPr>
        <w:t xml:space="preserve"> район РБ.</w:t>
      </w:r>
    </w:p>
    <w:p w:rsidR="000F16A9" w:rsidRPr="006466DB" w:rsidRDefault="000F16A9" w:rsidP="00784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0F16A9" w:rsidP="006466DB">
      <w:pPr>
        <w:tabs>
          <w:tab w:val="left" w:pos="1155"/>
          <w:tab w:val="center" w:pos="49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1.1     Водоснабжение.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Toc232781430"/>
      <w:bookmarkStart w:id="3" w:name="_Toc225849021"/>
      <w:r w:rsidRPr="006466DB">
        <w:rPr>
          <w:rFonts w:ascii="Times New Roman" w:hAnsi="Times New Roman"/>
          <w:sz w:val="24"/>
          <w:szCs w:val="24"/>
        </w:rPr>
        <w:t xml:space="preserve">      Основными цел</w:t>
      </w:r>
      <w:bookmarkEnd w:id="2"/>
      <w:bookmarkEnd w:id="3"/>
      <w:r w:rsidRPr="006466DB">
        <w:rPr>
          <w:rFonts w:ascii="Times New Roman" w:hAnsi="Times New Roman"/>
          <w:sz w:val="24"/>
          <w:szCs w:val="24"/>
        </w:rPr>
        <w:t xml:space="preserve">ями разработки мероприятий  по водоснабжению  </w:t>
      </w:r>
      <w:proofErr w:type="gramStart"/>
      <w:r w:rsidRPr="006466DB">
        <w:rPr>
          <w:rFonts w:ascii="Times New Roman" w:hAnsi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="003B34E9" w:rsidRPr="006466DB">
        <w:rPr>
          <w:rFonts w:ascii="Times New Roman" w:hAnsi="Times New Roman"/>
          <w:sz w:val="24"/>
          <w:szCs w:val="24"/>
        </w:rPr>
        <w:t xml:space="preserve">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="003B34E9" w:rsidRPr="006466DB">
        <w:rPr>
          <w:rFonts w:ascii="Times New Roman" w:hAnsi="Times New Roman"/>
          <w:sz w:val="24"/>
          <w:szCs w:val="24"/>
        </w:rPr>
        <w:t xml:space="preserve"> сельсовет</w:t>
      </w:r>
      <w:r w:rsidR="00FC232C">
        <w:rPr>
          <w:rFonts w:ascii="Times New Roman" w:hAnsi="Times New Roman"/>
          <w:sz w:val="24"/>
          <w:szCs w:val="24"/>
        </w:rPr>
        <w:t xml:space="preserve">  на период 2015-2026</w:t>
      </w:r>
      <w:r w:rsidR="005E1ABA" w:rsidRPr="006466DB">
        <w:rPr>
          <w:rFonts w:ascii="Times New Roman" w:hAnsi="Times New Roman"/>
          <w:sz w:val="24"/>
          <w:szCs w:val="24"/>
        </w:rPr>
        <w:t xml:space="preserve"> гг.</w:t>
      </w:r>
      <w:r w:rsidRPr="006466DB">
        <w:rPr>
          <w:rFonts w:ascii="Times New Roman" w:hAnsi="Times New Roman"/>
          <w:sz w:val="24"/>
          <w:szCs w:val="24"/>
        </w:rPr>
        <w:t>. являются: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</w:t>
      </w:r>
      <w:proofErr w:type="spellStart"/>
      <w:r w:rsidRPr="006466DB">
        <w:rPr>
          <w:rFonts w:ascii="Times New Roman" w:hAnsi="Times New Roman"/>
          <w:sz w:val="24"/>
          <w:szCs w:val="24"/>
        </w:rPr>
        <w:t>СанПин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 Рациональное использование водных ресурсов.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водопроводной сети, обеспечением финансовой устойчивости предприятий, </w:t>
      </w:r>
      <w:proofErr w:type="gramStart"/>
      <w:r w:rsidRPr="006466DB">
        <w:rPr>
          <w:rFonts w:ascii="Times New Roman" w:hAnsi="Times New Roman"/>
          <w:sz w:val="24"/>
          <w:szCs w:val="24"/>
        </w:rPr>
        <w:t>оказывающую</w:t>
      </w:r>
      <w:proofErr w:type="gramEnd"/>
      <w:r w:rsidRPr="006466DB">
        <w:rPr>
          <w:rFonts w:ascii="Times New Roman" w:hAnsi="Times New Roman"/>
          <w:sz w:val="24"/>
          <w:szCs w:val="24"/>
        </w:rPr>
        <w:t xml:space="preserve"> услуги, разработкой, развитием и защитой источников водоснабжения, совершенствованием нормативной базы. 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Услуга «Водоснабжение» должна быть предоставлена всем жителям поселения в соответствии с нормативными требованиями к качеству и объему услуги.</w:t>
      </w:r>
    </w:p>
    <w:p w:rsidR="00152931" w:rsidRDefault="000F16A9" w:rsidP="00F423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Питьевая вода  должна дойти  до потребителя через капитально отремонтированные или санированные водопроводные сети без ухудшения качества. При необходимости  более высоких требований к качеству услуги водоснабжение в жилых домах  может быть установлен дополнительный фильтр. </w:t>
      </w:r>
    </w:p>
    <w:p w:rsidR="00A45E71" w:rsidRDefault="00A45E71" w:rsidP="00A45E71">
      <w:pPr>
        <w:tabs>
          <w:tab w:val="left" w:pos="360"/>
          <w:tab w:val="left" w:pos="9900"/>
        </w:tabs>
        <w:spacing w:after="0" w:line="240" w:lineRule="auto"/>
        <w:ind w:right="566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  </w:t>
      </w:r>
      <w:r w:rsidR="00F42341"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На территории с. </w:t>
      </w:r>
      <w:r w:rsidR="00F42341"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Мерясово </w:t>
      </w:r>
      <w:r w:rsidRPr="00A45E71">
        <w:rPr>
          <w:rFonts w:ascii="Times New Roman" w:eastAsia="Times New Roman" w:hAnsi="Times New Roman" w:cs="Arial"/>
          <w:sz w:val="24"/>
          <w:szCs w:val="24"/>
        </w:rPr>
        <w:t xml:space="preserve"> источником водоснабжения является водозаборная скважина, находящаяся  на западной окраине деревни. Протяженность сетей </w:t>
      </w:r>
      <w:smartTag w:uri="urn:schemas-microsoft-com:office:smarttags" w:element="metricconverter">
        <w:smartTagPr>
          <w:attr w:name="ProductID" w:val="2200 метров"/>
        </w:smartTagPr>
        <w:r w:rsidRPr="00A45E71">
          <w:rPr>
            <w:rFonts w:ascii="Times New Roman" w:eastAsia="Times New Roman" w:hAnsi="Times New Roman" w:cs="Arial"/>
            <w:sz w:val="24"/>
            <w:szCs w:val="24"/>
          </w:rPr>
          <w:t>2200 метров</w:t>
        </w:r>
      </w:smartTag>
      <w:r w:rsidRPr="00A45E71">
        <w:rPr>
          <w:rFonts w:ascii="Times New Roman" w:eastAsia="Times New Roman" w:hAnsi="Times New Roman" w:cs="Arial"/>
          <w:sz w:val="24"/>
          <w:szCs w:val="24"/>
        </w:rPr>
        <w:t xml:space="preserve"> по </w:t>
      </w:r>
      <w:proofErr w:type="spellStart"/>
      <w:r w:rsidRPr="00A45E71">
        <w:rPr>
          <w:rFonts w:ascii="Times New Roman" w:eastAsia="Times New Roman" w:hAnsi="Times New Roman" w:cs="Arial"/>
          <w:sz w:val="24"/>
          <w:szCs w:val="24"/>
        </w:rPr>
        <w:t>ул.М</w:t>
      </w:r>
      <w:proofErr w:type="spellEnd"/>
      <w:r w:rsidRPr="00A45E71">
        <w:rPr>
          <w:rFonts w:ascii="Times New Roman" w:eastAsia="Times New Roman" w:hAnsi="Times New Roman" w:cs="Arial"/>
          <w:sz w:val="24"/>
          <w:szCs w:val="24"/>
        </w:rPr>
        <w:t xml:space="preserve">. </w:t>
      </w:r>
      <w:proofErr w:type="spellStart"/>
      <w:r w:rsidRPr="00A45E71">
        <w:rPr>
          <w:rFonts w:ascii="Times New Roman" w:eastAsia="Times New Roman" w:hAnsi="Times New Roman" w:cs="Arial"/>
          <w:sz w:val="24"/>
          <w:szCs w:val="24"/>
        </w:rPr>
        <w:t>Гафури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(1 колонка в западной части)</w:t>
      </w:r>
      <w:r w:rsidRPr="00A45E71">
        <w:rPr>
          <w:rFonts w:ascii="Times New Roman" w:eastAsia="Times New Roman" w:hAnsi="Times New Roman" w:cs="Arial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Р.Уметбаева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рандык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ул.С.Юлаева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ул.Р.Гарипова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.</w:t>
      </w:r>
      <w:r w:rsidRPr="00A45E71">
        <w:rPr>
          <w:rFonts w:ascii="Times New Roman" w:eastAsia="Times New Roman" w:hAnsi="Times New Roman" w:cs="Arial"/>
          <w:sz w:val="24"/>
          <w:szCs w:val="24"/>
        </w:rPr>
        <w:t xml:space="preserve"> Количество водозаборных колонок – 12 шт. Снабжен</w:t>
      </w:r>
      <w:r>
        <w:rPr>
          <w:rFonts w:ascii="Times New Roman" w:eastAsia="Times New Roman" w:hAnsi="Times New Roman" w:cs="Arial"/>
          <w:sz w:val="24"/>
          <w:szCs w:val="24"/>
        </w:rPr>
        <w:t>ие водой населения и</w:t>
      </w:r>
      <w:r w:rsidRPr="00A45E71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детский сад «Радуга»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ерясово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A45E71">
        <w:rPr>
          <w:rFonts w:ascii="Times New Roman" w:eastAsia="Times New Roman" w:hAnsi="Times New Roman" w:cs="Arial"/>
          <w:sz w:val="24"/>
          <w:szCs w:val="24"/>
        </w:rPr>
        <w:t xml:space="preserve">осуществляется через водопроводную сеть. </w:t>
      </w:r>
    </w:p>
    <w:p w:rsidR="00F42341" w:rsidRPr="00A45E71" w:rsidRDefault="00A45E71" w:rsidP="00A45E71">
      <w:pPr>
        <w:tabs>
          <w:tab w:val="left" w:pos="360"/>
          <w:tab w:val="left" w:pos="9900"/>
        </w:tabs>
        <w:spacing w:after="0" w:line="240" w:lineRule="auto"/>
        <w:ind w:right="566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       </w:t>
      </w:r>
      <w:r w:rsidR="00F42341"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Качество холодной воды, подаваемой потребителю, соответствует требованиям      ГОСТ 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42341" w:rsidRPr="00152931" w:rsidRDefault="00F42341" w:rsidP="00F4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В </w:t>
      </w:r>
      <w:proofErr w:type="spellStart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д</w:t>
      </w:r>
      <w:proofErr w:type="gramStart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.Б</w:t>
      </w:r>
      <w:proofErr w:type="gramEnd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ахтигареево</w:t>
      </w:r>
      <w:proofErr w:type="spellEnd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система </w:t>
      </w:r>
      <w:r w:rsidRPr="002B3BA9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водоснабжения отсутствует</w:t>
      </w: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</w:t>
      </w:r>
      <w:r w:rsidR="00152931"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Имеются индивидуальные скважины (</w:t>
      </w:r>
      <w:proofErr w:type="spellStart"/>
      <w:r w:rsidR="00152931"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подворно</w:t>
      </w:r>
      <w:proofErr w:type="spellEnd"/>
      <w:r w:rsidR="00152931"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).</w:t>
      </w:r>
    </w:p>
    <w:p w:rsidR="00F42341" w:rsidRPr="00152931" w:rsidRDefault="00F42341" w:rsidP="00F4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F42341" w:rsidRPr="00152931" w:rsidRDefault="00F42341" w:rsidP="00F4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- </w:t>
      </w:r>
      <w:r w:rsidRPr="002B3BA9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растет процент утечек особенно в сетях из стальных трубопроводов.</w:t>
      </w: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Их срок службы составляет 15 лет, тогда как срок службы чугунных трубопроводов – 35- 40 лет, полиэтиленовых более 50 лет.</w:t>
      </w:r>
    </w:p>
    <w:p w:rsidR="00F42341" w:rsidRPr="00152931" w:rsidRDefault="00F42341" w:rsidP="00F4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износ водопроводных сетей составляет 70 %, вследствие чего число ежегодных порывов увеличивается, а потери в сетях достигают 30% от объема воды поданной в сеть.</w:t>
      </w:r>
    </w:p>
    <w:p w:rsidR="00F42341" w:rsidRPr="00152931" w:rsidRDefault="00F42341" w:rsidP="00F4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F42341" w:rsidRPr="00152931" w:rsidRDefault="00F42341" w:rsidP="00F4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</w:t>
      </w: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lastRenderedPageBreak/>
        <w:t>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F42341" w:rsidRPr="00152931" w:rsidRDefault="00F42341" w:rsidP="00F4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Проблемы водоснабжения  </w:t>
      </w:r>
      <w:proofErr w:type="spellStart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поселения:</w:t>
      </w:r>
    </w:p>
    <w:p w:rsidR="00F42341" w:rsidRPr="002B3BA9" w:rsidRDefault="00F42341" w:rsidP="00F4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2B3BA9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требуется  ремонт водопроводных сетей;</w:t>
      </w:r>
    </w:p>
    <w:p w:rsidR="00F42341" w:rsidRPr="002B3BA9" w:rsidRDefault="00F42341" w:rsidP="00F4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ремонт и замена </w:t>
      </w:r>
      <w:proofErr w:type="spellStart"/>
      <w:r w:rsidRPr="002B3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водоколонок</w:t>
      </w:r>
      <w:proofErr w:type="spellEnd"/>
    </w:p>
    <w:p w:rsidR="00F42341" w:rsidRPr="002B3BA9" w:rsidRDefault="00F42341" w:rsidP="00F42341">
      <w:pPr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-реконструкция существующих смотровых колодцев и ремонт запорной арматуры;</w:t>
      </w:r>
    </w:p>
    <w:p w:rsidR="00F42341" w:rsidRPr="00152931" w:rsidRDefault="00F42341" w:rsidP="00F42341">
      <w:pPr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-установка ограждения санитарной зоны вокруг резервуаров и башен;</w:t>
      </w:r>
    </w:p>
    <w:p w:rsidR="000F16A9" w:rsidRPr="00152931" w:rsidRDefault="00F42341" w:rsidP="0015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  <w:r w:rsidRPr="00152931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Подача воды питьевого качества предусматривается населению на хозяйственно-питьевые нужды и полив, на хозяйственно-питьевые нужды в учреждения, на пожаротушение.</w:t>
      </w:r>
    </w:p>
    <w:p w:rsidR="000F16A9" w:rsidRPr="006466DB" w:rsidRDefault="000F16A9" w:rsidP="000F16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Основными направлениями в организации систем водоснабжения существующих населенных мест являются: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- сохранение экологической чистоты поверхностных </w:t>
      </w:r>
      <w:proofErr w:type="spellStart"/>
      <w:r w:rsidRPr="006466DB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и подземных вод;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-экономия питьевой воды;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-обоснование принятых схем водоснабжения  с технико-экономическим расчетом с рассмотрением нескольких вариантов;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-применение новейших технологий для подготовки питьевой воды в соответствии с требованиями СНиП, ГОСТ и СанПиН;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-повышение энергетиче</w:t>
      </w:r>
      <w:r w:rsidR="005B4132" w:rsidRPr="006466DB">
        <w:rPr>
          <w:rFonts w:ascii="Times New Roman" w:hAnsi="Times New Roman"/>
          <w:sz w:val="24"/>
          <w:szCs w:val="24"/>
        </w:rPr>
        <w:t>ской эффективности оборудования</w:t>
      </w:r>
      <w:r w:rsidRPr="006466DB">
        <w:rPr>
          <w:rFonts w:ascii="Times New Roman" w:hAnsi="Times New Roman"/>
          <w:sz w:val="24"/>
          <w:szCs w:val="24"/>
        </w:rPr>
        <w:t>, контроль и автоматическое регулирование процесса водоподготовки.</w:t>
      </w:r>
    </w:p>
    <w:p w:rsidR="000F16A9" w:rsidRPr="006466DB" w:rsidRDefault="000F16A9" w:rsidP="000F16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Реконструкция централизованного водозабора позволит осуществить мероприятия по подготовке хоз</w:t>
      </w:r>
      <w:proofErr w:type="gramStart"/>
      <w:r w:rsidR="001A3E65" w:rsidRPr="006466DB">
        <w:rPr>
          <w:rFonts w:ascii="Times New Roman" w:hAnsi="Times New Roman"/>
          <w:sz w:val="24"/>
          <w:szCs w:val="24"/>
        </w:rPr>
        <w:t>.</w:t>
      </w:r>
      <w:r w:rsidRPr="006466DB">
        <w:rPr>
          <w:rFonts w:ascii="Times New Roman" w:hAnsi="Times New Roman"/>
          <w:sz w:val="24"/>
          <w:szCs w:val="24"/>
        </w:rPr>
        <w:t>-</w:t>
      </w:r>
      <w:proofErr w:type="gramEnd"/>
      <w:r w:rsidRPr="006466DB">
        <w:rPr>
          <w:rFonts w:ascii="Times New Roman" w:hAnsi="Times New Roman"/>
          <w:sz w:val="24"/>
          <w:szCs w:val="24"/>
        </w:rPr>
        <w:t>питьевой воды, т.е. производить ее улучшения (умягчение), обеззараживание, создавать специальные запасы в резервуарах чистой воды, противопожарные запасы.</w:t>
      </w:r>
    </w:p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Основные направления в решении проблем систем водоснабжени</w:t>
      </w:r>
      <w:r w:rsidR="001A3E65" w:rsidRPr="006466DB">
        <w:rPr>
          <w:rFonts w:ascii="Times New Roman" w:hAnsi="Times New Roman"/>
          <w:b/>
          <w:sz w:val="24"/>
          <w:szCs w:val="24"/>
        </w:rPr>
        <w:t>я.</w:t>
      </w:r>
    </w:p>
    <w:p w:rsidR="000F16A9" w:rsidRPr="006466DB" w:rsidRDefault="000F16A9" w:rsidP="000F1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769"/>
        <w:gridCol w:w="3871"/>
      </w:tblGrid>
      <w:tr w:rsidR="000F16A9" w:rsidRPr="006466DB" w:rsidTr="0037310D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46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66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0F16A9" w:rsidRPr="006466DB" w:rsidTr="0037310D">
        <w:trPr>
          <w:jc w:val="center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9" w:rsidRPr="006466DB" w:rsidTr="0037310D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Реконструкция скважин и замена насосного оборудования</w:t>
            </w:r>
          </w:p>
        </w:tc>
      </w:tr>
      <w:tr w:rsidR="00152931" w:rsidRPr="006466DB" w:rsidTr="0037310D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98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 xml:space="preserve"> Потери в сетях водоснабжения, высокий износ, уровень аварийности критический.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98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Ремонт и замена ветхих сетей</w:t>
            </w:r>
          </w:p>
        </w:tc>
      </w:tr>
      <w:tr w:rsidR="00152931" w:rsidRPr="006466DB" w:rsidTr="0037310D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6A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Обеспечение безубыточного функционирования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B5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Ремонт и замена сетей</w:t>
            </w:r>
          </w:p>
        </w:tc>
      </w:tr>
    </w:tbl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E65" w:rsidRPr="006466DB" w:rsidRDefault="001A3E65" w:rsidP="000F1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E65" w:rsidRPr="006466DB" w:rsidRDefault="001A3E65" w:rsidP="000F1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0F16A9" w:rsidRPr="006466DB" w:rsidRDefault="000F16A9" w:rsidP="000F1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1A3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0F16A9" w:rsidRPr="006466DB" w:rsidRDefault="000F16A9" w:rsidP="001A3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Республиканского бюджета  и средств инвесторов на реализацию мероприятий.</w:t>
      </w:r>
    </w:p>
    <w:p w:rsidR="000F16A9" w:rsidRPr="006466DB" w:rsidRDefault="000F16A9" w:rsidP="001A3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0F16A9" w:rsidRPr="006466DB" w:rsidRDefault="000F16A9" w:rsidP="001A3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1.Социальные результаты – обеспечение надежности системы водоснабжения улучшение качества питьевой воды, повышение комфортности проживания</w:t>
      </w:r>
    </w:p>
    <w:p w:rsidR="000F16A9" w:rsidRPr="006466DB" w:rsidRDefault="000F16A9" w:rsidP="00152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2.Технологические результаты – снижение потерь воды, снижение количества технологических отказов.                      </w:t>
      </w:r>
    </w:p>
    <w:p w:rsidR="000F16A9" w:rsidRDefault="000F16A9" w:rsidP="000F16A9">
      <w:pPr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943ED6" w:rsidRPr="00943ED6" w:rsidRDefault="00943ED6" w:rsidP="00943ED6">
      <w:pPr>
        <w:pStyle w:val="a3"/>
        <w:numPr>
          <w:ilvl w:val="1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943ED6">
        <w:rPr>
          <w:rFonts w:ascii="Times New Roman" w:hAnsi="Times New Roman"/>
          <w:b/>
          <w:sz w:val="24"/>
          <w:szCs w:val="24"/>
        </w:rPr>
        <w:lastRenderedPageBreak/>
        <w:t>Теплоснабжение</w:t>
      </w:r>
    </w:p>
    <w:p w:rsidR="00943ED6" w:rsidRDefault="00943ED6" w:rsidP="00943ED6">
      <w:pPr>
        <w:tabs>
          <w:tab w:val="left" w:pos="0"/>
          <w:tab w:val="left" w:pos="10348"/>
        </w:tabs>
        <w:spacing w:after="0" w:line="240" w:lineRule="auto"/>
        <w:ind w:left="180" w:right="261"/>
        <w:jc w:val="both"/>
        <w:rPr>
          <w:rFonts w:ascii="Times New Roman" w:hAnsi="Times New Roman" w:cs="Times New Roman"/>
          <w:sz w:val="24"/>
          <w:szCs w:val="24"/>
        </w:rPr>
      </w:pPr>
      <w:r w:rsidRPr="00943ED6">
        <w:rPr>
          <w:rFonts w:ascii="Times New Roman" w:hAnsi="Times New Roman" w:cs="Times New Roman"/>
          <w:sz w:val="24"/>
          <w:szCs w:val="24"/>
        </w:rPr>
        <w:t xml:space="preserve">Теплоснабжение объектов культурно-бытового и жилищного строительства проекта “Генеральный план с. Мерясово муниципального района Баймакский район Республики Башкортостан”, предусмотрено раздельно, от существующих отдельно стоящих газовых котельных для зданий: </w:t>
      </w:r>
    </w:p>
    <w:p w:rsidR="00943ED6" w:rsidRDefault="00943ED6" w:rsidP="00943ED6">
      <w:pPr>
        <w:tabs>
          <w:tab w:val="left" w:pos="0"/>
          <w:tab w:val="left" w:pos="10348"/>
        </w:tabs>
        <w:spacing w:after="0" w:line="240" w:lineRule="auto"/>
        <w:ind w:left="180" w:right="261"/>
        <w:jc w:val="both"/>
        <w:rPr>
          <w:rFonts w:ascii="Times New Roman" w:hAnsi="Times New Roman"/>
          <w:sz w:val="24"/>
          <w:szCs w:val="24"/>
        </w:rPr>
      </w:pPr>
      <w:r w:rsidRPr="00943ED6">
        <w:rPr>
          <w:rFonts w:ascii="Times New Roman" w:hAnsi="Times New Roman"/>
          <w:sz w:val="24"/>
          <w:szCs w:val="24"/>
        </w:rPr>
        <w:t>- детского сада;</w:t>
      </w:r>
    </w:p>
    <w:p w:rsidR="00943ED6" w:rsidRPr="00943ED6" w:rsidRDefault="00943ED6" w:rsidP="00943ED6">
      <w:pPr>
        <w:tabs>
          <w:tab w:val="left" w:pos="0"/>
          <w:tab w:val="left" w:pos="10348"/>
        </w:tabs>
        <w:spacing w:after="0" w:line="240" w:lineRule="auto"/>
        <w:ind w:left="180" w:right="261"/>
        <w:jc w:val="both"/>
        <w:rPr>
          <w:rFonts w:ascii="Times New Roman" w:hAnsi="Times New Roman" w:cs="Times New Roman"/>
          <w:sz w:val="24"/>
          <w:szCs w:val="24"/>
        </w:rPr>
      </w:pPr>
      <w:r w:rsidRPr="00943ED6">
        <w:rPr>
          <w:rFonts w:ascii="Times New Roman" w:hAnsi="Times New Roman"/>
          <w:sz w:val="24"/>
          <w:szCs w:val="24"/>
        </w:rPr>
        <w:t>- общеобразовательной школы.</w:t>
      </w:r>
    </w:p>
    <w:p w:rsidR="00943ED6" w:rsidRPr="00943ED6" w:rsidRDefault="00943ED6" w:rsidP="00943ED6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hAnsi="Times New Roman"/>
          <w:sz w:val="24"/>
          <w:szCs w:val="24"/>
        </w:rPr>
      </w:pPr>
      <w:r w:rsidRPr="00943ED6">
        <w:rPr>
          <w:rFonts w:ascii="Times New Roman" w:hAnsi="Times New Roman"/>
          <w:sz w:val="24"/>
          <w:szCs w:val="24"/>
        </w:rPr>
        <w:t>Расходы тепла по объектам на отопление, вентиляцию, горячее водоснабжение будут выполнены в следующих стадиях проектирования.</w:t>
      </w:r>
    </w:p>
    <w:p w:rsidR="00943ED6" w:rsidRPr="00943ED6" w:rsidRDefault="00943ED6" w:rsidP="00943ED6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hAnsi="Times New Roman"/>
          <w:sz w:val="24"/>
          <w:szCs w:val="24"/>
        </w:rPr>
      </w:pPr>
      <w:r w:rsidRPr="00943ED6">
        <w:rPr>
          <w:rFonts w:ascii="Times New Roman" w:hAnsi="Times New Roman"/>
          <w:sz w:val="24"/>
          <w:szCs w:val="24"/>
        </w:rPr>
        <w:t>Теплоснабжение жилых домов индивидуальной застройки, расчетного срока  строительства, предусмотрено от газовых котлов типа АОГВ, установленных в каждом доме.</w:t>
      </w:r>
    </w:p>
    <w:p w:rsidR="00943ED6" w:rsidRPr="00943ED6" w:rsidRDefault="00943ED6" w:rsidP="00943ED6">
      <w:pPr>
        <w:pStyle w:val="a3"/>
        <w:ind w:left="540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0F16A9" w:rsidP="000F16A9">
      <w:pPr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43ED6">
        <w:rPr>
          <w:rFonts w:ascii="Times New Roman" w:hAnsi="Times New Roman"/>
          <w:b/>
          <w:sz w:val="24"/>
          <w:szCs w:val="24"/>
        </w:rPr>
        <w:t>1.3</w:t>
      </w:r>
      <w:r w:rsidRPr="006466DB">
        <w:rPr>
          <w:rFonts w:ascii="Times New Roman" w:hAnsi="Times New Roman"/>
          <w:b/>
          <w:sz w:val="24"/>
          <w:szCs w:val="24"/>
        </w:rPr>
        <w:t xml:space="preserve">  Газоснабжение.</w:t>
      </w:r>
    </w:p>
    <w:p w:rsidR="00943ED6" w:rsidRDefault="00943ED6" w:rsidP="002477AA">
      <w:pPr>
        <w:tabs>
          <w:tab w:val="left" w:pos="200"/>
          <w:tab w:val="left" w:pos="9900"/>
        </w:tabs>
        <w:spacing w:after="0" w:line="240" w:lineRule="auto"/>
        <w:ind w:left="360" w:right="566" w:firstLine="491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>Газоснабжение существующей застройки осуществляется от АГРС г. Бай</w:t>
      </w:r>
      <w:r>
        <w:rPr>
          <w:rFonts w:ascii="Times New Roman" w:eastAsia="Times New Roman" w:hAnsi="Times New Roman" w:cs="Arial"/>
          <w:sz w:val="24"/>
          <w:szCs w:val="24"/>
        </w:rPr>
        <w:t>мак.</w:t>
      </w:r>
    </w:p>
    <w:p w:rsidR="00943ED6" w:rsidRPr="00943ED6" w:rsidRDefault="00943ED6" w:rsidP="002477AA">
      <w:pPr>
        <w:tabs>
          <w:tab w:val="left" w:pos="200"/>
          <w:tab w:val="left" w:pos="9900"/>
        </w:tabs>
        <w:spacing w:after="0" w:line="240" w:lineRule="auto"/>
        <w:ind w:right="56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>Газоснабжение существующего жилого массива осуществляется от ГРП в</w:t>
      </w:r>
      <w:r w:rsidR="00175CD4">
        <w:rPr>
          <w:rFonts w:ascii="Times New Roman" w:eastAsia="Times New Roman" w:hAnsi="Times New Roman" w:cs="Arial"/>
          <w:sz w:val="24"/>
          <w:szCs w:val="24"/>
        </w:rPr>
        <w:t xml:space="preserve"> северо-западной части деревни, 20 %.</w:t>
      </w:r>
    </w:p>
    <w:p w:rsidR="00943ED6" w:rsidRDefault="00943ED6" w:rsidP="002477AA">
      <w:pPr>
        <w:tabs>
          <w:tab w:val="left" w:pos="0"/>
        </w:tabs>
        <w:spacing w:after="0" w:line="240" w:lineRule="auto"/>
        <w:ind w:left="360" w:right="118" w:firstLine="491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 xml:space="preserve">Газ низкого давления подается в жилые дома после </w:t>
      </w:r>
      <w:r>
        <w:rPr>
          <w:rFonts w:ascii="Times New Roman" w:eastAsia="Times New Roman" w:hAnsi="Times New Roman" w:cs="Arial"/>
          <w:sz w:val="24"/>
          <w:szCs w:val="24"/>
        </w:rPr>
        <w:t>понижения давления в ГРП-7. Газ</w:t>
      </w:r>
    </w:p>
    <w:p w:rsidR="00943ED6" w:rsidRPr="00943ED6" w:rsidRDefault="00943ED6" w:rsidP="002477AA">
      <w:pPr>
        <w:tabs>
          <w:tab w:val="left" w:pos="0"/>
        </w:tabs>
        <w:spacing w:after="0" w:line="240" w:lineRule="auto"/>
        <w:ind w:right="11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>подается на хозяйственно-бытовые и коммунальные нужды.</w:t>
      </w:r>
    </w:p>
    <w:p w:rsidR="00943ED6" w:rsidRPr="00943ED6" w:rsidRDefault="00943ED6" w:rsidP="0024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>Природный газ используется в качестве топлива для отопительной котель</w:t>
      </w:r>
      <w:r>
        <w:rPr>
          <w:rFonts w:ascii="Times New Roman" w:eastAsia="Times New Roman" w:hAnsi="Times New Roman" w:cs="Arial"/>
          <w:sz w:val="24"/>
          <w:szCs w:val="24"/>
        </w:rPr>
        <w:t>ной.</w:t>
      </w:r>
    </w:p>
    <w:p w:rsidR="002477AA" w:rsidRPr="002477AA" w:rsidRDefault="002477AA" w:rsidP="002477AA">
      <w:pPr>
        <w:tabs>
          <w:tab w:val="left" w:pos="0"/>
          <w:tab w:val="left" w:pos="10348"/>
        </w:tabs>
        <w:spacing w:before="120" w:after="0" w:line="240" w:lineRule="auto"/>
        <w:ind w:left="284" w:right="26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Подача газа в населенный пункт будет осуществляться по существующему газопроводу давлением 6-12 кгс/см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 (0,6-1,2 МПа) с последующим понижением давления в ГРП и ШРП до низкого давления. </w:t>
      </w:r>
    </w:p>
    <w:p w:rsidR="002477AA" w:rsidRPr="002477AA" w:rsidRDefault="002477AA" w:rsidP="002477AA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Основными потребителями газа являются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477AA" w:rsidRDefault="002477AA" w:rsidP="002477AA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- котельная общественной школы и административно-бытовых зданий, под</w:t>
      </w:r>
      <w:r>
        <w:rPr>
          <w:rFonts w:ascii="Times New Roman" w:eastAsia="Times New Roman" w:hAnsi="Times New Roman" w:cs="Times New Roman"/>
          <w:sz w:val="24"/>
          <w:szCs w:val="24"/>
        </w:rPr>
        <w:t>ключение</w:t>
      </w:r>
    </w:p>
    <w:p w:rsidR="002477AA" w:rsidRPr="002477AA" w:rsidRDefault="002477AA" w:rsidP="002477AA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которых предусмотрено к газопроводу среднего давления 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&lt; 0,3МПа </w:t>
      </w:r>
    </w:p>
    <w:p w:rsidR="002477AA" w:rsidRDefault="002477AA" w:rsidP="002477AA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- жилые дома, отопление которых предусмотрено от газовых ко</w:t>
      </w:r>
      <w:r>
        <w:rPr>
          <w:rFonts w:ascii="Times New Roman" w:eastAsia="Times New Roman" w:hAnsi="Times New Roman" w:cs="Times New Roman"/>
          <w:sz w:val="24"/>
          <w:szCs w:val="24"/>
        </w:rPr>
        <w:t>тлов типа АОГВ,</w:t>
      </w:r>
    </w:p>
    <w:p w:rsidR="002477AA" w:rsidRPr="002477AA" w:rsidRDefault="002477AA" w:rsidP="002477AA">
      <w:pPr>
        <w:tabs>
          <w:tab w:val="left" w:pos="0"/>
          <w:tab w:val="left" w:pos="10348"/>
        </w:tabs>
        <w:spacing w:after="0" w:line="240" w:lineRule="auto"/>
        <w:ind w:left="284"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 в каждом доме. Газоснабжение жилых домов осуществляется сетевым газом низкого давления 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77AA">
        <w:rPr>
          <w:rFonts w:ascii="Times New Roman" w:eastAsia="Times New Roman" w:hAnsi="Times New Roman" w:cs="Times New Roman"/>
          <w:sz w:val="24"/>
          <w:szCs w:val="24"/>
        </w:rPr>
        <w:t>&lt; 0,003 МПа. Проектом предусматривается стопроцентное обеспечение населения природным газом.</w:t>
      </w:r>
    </w:p>
    <w:p w:rsidR="002477AA" w:rsidRPr="002477AA" w:rsidRDefault="002477AA" w:rsidP="00247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Населенные пункты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сельского поселения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</w:t>
      </w:r>
      <w:proofErr w:type="gram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.М</w:t>
      </w:r>
      <w:proofErr w:type="gram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ерясово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газифицированы улицы: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М.Гафури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,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А.Игибаева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,  частично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ул</w:t>
      </w:r>
      <w:proofErr w:type="gram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.И</w:t>
      </w:r>
      <w:proofErr w:type="gram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рандык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r w:rsidRPr="00A45E71">
        <w:rPr>
          <w:rFonts w:ascii="Times New Roman" w:eastAsia="Times New Roman" w:hAnsi="Times New Roman" w:cs="Times New Roman"/>
          <w:color w:val="0D0D0D"/>
          <w:szCs w:val="24"/>
          <w:lang w:eastAsia="zh-CN"/>
        </w:rPr>
        <w:t>(</w:t>
      </w:r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дома № 2, 4, 9,10, ),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С.Юлаева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д.1, 21, 34   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д.Бахтигареево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не газифицировано. Население пользуется баллонным газом.</w:t>
      </w:r>
    </w:p>
    <w:p w:rsidR="002477AA" w:rsidRDefault="002477AA" w:rsidP="002477AA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Расчеты расхода газа перспективного потребления будут выполнены на 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proofErr w:type="gramEnd"/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7AA" w:rsidRPr="002477AA" w:rsidRDefault="002477AA" w:rsidP="002477AA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стадии проектирования.</w:t>
      </w:r>
    </w:p>
    <w:p w:rsidR="002477AA" w:rsidRPr="00A45E71" w:rsidRDefault="002477AA" w:rsidP="00247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   </w:t>
      </w:r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В целях развития коммунальной инфраструктуры, для обеспечения населения природным газом необходимо осуществить прокладку газопроводов к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д</w:t>
      </w:r>
      <w:proofErr w:type="gram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.Б</w:t>
      </w:r>
      <w:proofErr w:type="gram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ахтигареево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.  </w:t>
      </w:r>
      <w:r w:rsidRPr="00A45E71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Сеть газопроводов предусматривается вдоль существующих улиц и проездов на допустимом расстоянии от</w:t>
      </w:r>
      <w:r w:rsidRPr="00A45E7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A45E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коммуникаций и сооружений в соответствии со СН и </w:t>
      </w:r>
      <w:proofErr w:type="gramStart"/>
      <w:r w:rsidRPr="00A45E71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A45E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42-01-2002.</w:t>
      </w:r>
    </w:p>
    <w:p w:rsidR="000F16A9" w:rsidRPr="006466DB" w:rsidRDefault="000F16A9" w:rsidP="0024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0F16A9" w:rsidP="0024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0F16A9" w:rsidP="000F16A9">
      <w:pPr>
        <w:tabs>
          <w:tab w:val="left" w:pos="9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6466DB" w:rsidRPr="006466DB">
        <w:rPr>
          <w:rFonts w:ascii="Times New Roman" w:hAnsi="Times New Roman"/>
          <w:b/>
          <w:sz w:val="24"/>
          <w:szCs w:val="24"/>
        </w:rPr>
        <w:t xml:space="preserve">                             1.</w:t>
      </w:r>
      <w:r w:rsidR="00A45E71">
        <w:rPr>
          <w:rFonts w:ascii="Times New Roman" w:hAnsi="Times New Roman"/>
          <w:b/>
          <w:sz w:val="24"/>
          <w:szCs w:val="24"/>
        </w:rPr>
        <w:t>3</w:t>
      </w:r>
      <w:r w:rsidRPr="006466DB">
        <w:rPr>
          <w:rFonts w:ascii="Times New Roman" w:hAnsi="Times New Roman"/>
          <w:b/>
          <w:sz w:val="24"/>
          <w:szCs w:val="24"/>
        </w:rPr>
        <w:t xml:space="preserve">   Электроснабжение</w:t>
      </w:r>
    </w:p>
    <w:p w:rsidR="000F16A9" w:rsidRPr="006466DB" w:rsidRDefault="000F16A9" w:rsidP="00224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1CB" w:rsidRPr="006466DB" w:rsidRDefault="0022489D" w:rsidP="0024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Электроснабжение населенных пунктов сельского поселения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Pr="006466DB">
        <w:rPr>
          <w:rFonts w:ascii="Times New Roman" w:hAnsi="Times New Roman"/>
          <w:sz w:val="24"/>
          <w:szCs w:val="24"/>
        </w:rPr>
        <w:t xml:space="preserve"> сельсовет МР Баймакский район осуществляется ОАО «Башки</w:t>
      </w:r>
      <w:r w:rsidR="002477AA">
        <w:rPr>
          <w:rFonts w:ascii="Times New Roman" w:hAnsi="Times New Roman"/>
          <w:sz w:val="24"/>
          <w:szCs w:val="24"/>
        </w:rPr>
        <w:t xml:space="preserve">рэнерго» по воздушным линиям </w:t>
      </w:r>
      <w:r w:rsidRPr="006466DB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6466DB">
        <w:rPr>
          <w:rFonts w:ascii="Times New Roman" w:hAnsi="Times New Roman"/>
          <w:sz w:val="24"/>
          <w:szCs w:val="24"/>
        </w:rPr>
        <w:t>кВ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6466DB">
        <w:rPr>
          <w:rFonts w:ascii="Times New Roman" w:hAnsi="Times New Roman"/>
          <w:sz w:val="24"/>
          <w:szCs w:val="24"/>
        </w:rPr>
        <w:t>открытой</w:t>
      </w:r>
      <w:proofErr w:type="gramEnd"/>
      <w:r w:rsidRPr="006466DB">
        <w:rPr>
          <w:rFonts w:ascii="Times New Roman" w:hAnsi="Times New Roman"/>
          <w:sz w:val="24"/>
          <w:szCs w:val="24"/>
        </w:rPr>
        <w:t xml:space="preserve"> распределительной электроподстанции </w:t>
      </w:r>
      <w:r w:rsidR="002477AA">
        <w:rPr>
          <w:rFonts w:ascii="Times New Roman" w:hAnsi="Times New Roman"/>
          <w:sz w:val="24"/>
          <w:szCs w:val="24"/>
        </w:rPr>
        <w:t xml:space="preserve">РТТ1-35/10, </w:t>
      </w:r>
      <w:r w:rsidR="002477AA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расположенной в с. Мерясово, </w:t>
      </w:r>
      <w:r w:rsidR="002477AA">
        <w:rPr>
          <w:rFonts w:ascii="Times New Roman" w:hAnsi="Times New Roman"/>
          <w:sz w:val="24"/>
          <w:szCs w:val="24"/>
        </w:rPr>
        <w:t xml:space="preserve">используются провода АС-50. </w:t>
      </w:r>
    </w:p>
    <w:p w:rsidR="000F16A9" w:rsidRPr="006466DB" w:rsidRDefault="00C211CB" w:rsidP="0022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Мероприятиями по развитию системы электроснабжения сельского поселения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Pr="006466DB">
        <w:rPr>
          <w:rFonts w:ascii="Times New Roman" w:hAnsi="Times New Roman"/>
          <w:sz w:val="24"/>
          <w:szCs w:val="24"/>
        </w:rPr>
        <w:t xml:space="preserve"> сельсовет станут: реконструкция существующего наружного освещения; внедрение современного электроосветительного оборудования, обеспечивающего экономию электрической энергии. </w:t>
      </w:r>
      <w:proofErr w:type="spellStart"/>
      <w:r w:rsidR="00930C2A" w:rsidRPr="006466DB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930C2A" w:rsidRPr="006466DB">
        <w:rPr>
          <w:rFonts w:ascii="Times New Roman" w:hAnsi="Times New Roman"/>
          <w:sz w:val="24"/>
          <w:szCs w:val="24"/>
        </w:rPr>
        <w:t xml:space="preserve"> организацией для потребителей муниципального ра</w:t>
      </w:r>
      <w:r w:rsidR="002477AA">
        <w:rPr>
          <w:rFonts w:ascii="Times New Roman" w:hAnsi="Times New Roman"/>
          <w:sz w:val="24"/>
          <w:szCs w:val="24"/>
        </w:rPr>
        <w:t xml:space="preserve">йона является Баймакский </w:t>
      </w:r>
      <w:r w:rsidR="002477AA">
        <w:rPr>
          <w:rFonts w:ascii="Times New Roman" w:hAnsi="Times New Roman"/>
          <w:sz w:val="24"/>
          <w:szCs w:val="24"/>
        </w:rPr>
        <w:lastRenderedPageBreak/>
        <w:t>РЭС</w:t>
      </w:r>
      <w:r w:rsidR="00930C2A" w:rsidRPr="006466DB">
        <w:rPr>
          <w:rFonts w:ascii="Times New Roman" w:hAnsi="Times New Roman"/>
          <w:sz w:val="24"/>
          <w:szCs w:val="24"/>
        </w:rPr>
        <w:t xml:space="preserve">. </w:t>
      </w:r>
      <w:r w:rsidR="00601842" w:rsidRPr="006466DB">
        <w:rPr>
          <w:rFonts w:ascii="Times New Roman" w:hAnsi="Times New Roman"/>
          <w:sz w:val="24"/>
          <w:szCs w:val="24"/>
        </w:rPr>
        <w:t>Проектом предусматривается при необходимости реконструкции существующих трансформаторных подстанций.</w:t>
      </w:r>
    </w:p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263" w:rsidRPr="00D9445E" w:rsidRDefault="00851263" w:rsidP="00D94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1.5 Комплексное развитие системы утилизации (захоронения) ТБО</w:t>
      </w:r>
    </w:p>
    <w:p w:rsidR="00A36BE4" w:rsidRPr="006466DB" w:rsidRDefault="000F16A9" w:rsidP="00A36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Очистка территории сельского  поселения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Pr="006466DB">
        <w:rPr>
          <w:rFonts w:ascii="Times New Roman" w:hAnsi="Times New Roman"/>
          <w:sz w:val="24"/>
          <w:szCs w:val="24"/>
        </w:rPr>
        <w:t xml:space="preserve"> сельсовет  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  <w:r w:rsidR="00650A8D" w:rsidRPr="006466DB">
        <w:rPr>
          <w:rFonts w:ascii="Times New Roman" w:hAnsi="Times New Roman"/>
          <w:sz w:val="24"/>
          <w:szCs w:val="24"/>
        </w:rPr>
        <w:t xml:space="preserve"> Актуальнейшей проблемой является размещение твердых бытовых отходов, количество которых с каждым годом увеличивается в связи с поступлением на рынок сбыта упакованной проду</w:t>
      </w:r>
      <w:r w:rsidR="00894445" w:rsidRPr="006466DB">
        <w:rPr>
          <w:rFonts w:ascii="Times New Roman" w:hAnsi="Times New Roman"/>
          <w:sz w:val="24"/>
          <w:szCs w:val="24"/>
        </w:rPr>
        <w:t>кции. Отходы вывозятся на временный пункт хранения отходов</w:t>
      </w:r>
      <w:r w:rsidR="00D94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45E">
        <w:rPr>
          <w:rFonts w:ascii="Times New Roman" w:hAnsi="Times New Roman"/>
          <w:sz w:val="24"/>
          <w:szCs w:val="24"/>
        </w:rPr>
        <w:t>с</w:t>
      </w:r>
      <w:proofErr w:type="gramStart"/>
      <w:r w:rsidR="00650A8D" w:rsidRPr="006466DB">
        <w:rPr>
          <w:rFonts w:ascii="Times New Roman" w:hAnsi="Times New Roman"/>
          <w:sz w:val="24"/>
          <w:szCs w:val="24"/>
        </w:rPr>
        <w:t>.</w:t>
      </w:r>
      <w:r w:rsidR="00D9445E">
        <w:rPr>
          <w:rFonts w:ascii="Times New Roman" w:hAnsi="Times New Roman"/>
          <w:sz w:val="24"/>
          <w:szCs w:val="24"/>
        </w:rPr>
        <w:t>М</w:t>
      </w:r>
      <w:proofErr w:type="gramEnd"/>
      <w:r w:rsidR="00D9445E">
        <w:rPr>
          <w:rFonts w:ascii="Times New Roman" w:hAnsi="Times New Roman"/>
          <w:sz w:val="24"/>
          <w:szCs w:val="24"/>
        </w:rPr>
        <w:t>ерясово</w:t>
      </w:r>
      <w:proofErr w:type="spellEnd"/>
      <w:r w:rsidR="00D9445E">
        <w:rPr>
          <w:rFonts w:ascii="Times New Roman" w:hAnsi="Times New Roman"/>
          <w:sz w:val="24"/>
          <w:szCs w:val="24"/>
        </w:rPr>
        <w:t xml:space="preserve">. </w:t>
      </w:r>
      <w:r w:rsidR="00650A8D" w:rsidRPr="006466DB">
        <w:rPr>
          <w:rFonts w:ascii="Times New Roman" w:hAnsi="Times New Roman"/>
          <w:sz w:val="24"/>
          <w:szCs w:val="24"/>
        </w:rPr>
        <w:t xml:space="preserve">В настоящее время в населенных пунктах существующих </w:t>
      </w:r>
      <w:proofErr w:type="spellStart"/>
      <w:r w:rsidR="00650A8D" w:rsidRPr="006466DB">
        <w:rPr>
          <w:rFonts w:ascii="Times New Roman" w:hAnsi="Times New Roman"/>
          <w:sz w:val="24"/>
          <w:szCs w:val="24"/>
        </w:rPr>
        <w:t>мусоросборочных</w:t>
      </w:r>
      <w:proofErr w:type="spellEnd"/>
      <w:r w:rsidR="00650A8D" w:rsidRPr="006466DB">
        <w:rPr>
          <w:rFonts w:ascii="Times New Roman" w:hAnsi="Times New Roman"/>
          <w:sz w:val="24"/>
          <w:szCs w:val="24"/>
        </w:rPr>
        <w:t xml:space="preserve"> площадок с асфальтовым покрытием нет. </w:t>
      </w:r>
    </w:p>
    <w:p w:rsidR="00894445" w:rsidRPr="006466DB" w:rsidRDefault="000F16A9" w:rsidP="00894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В перспективе  по развитию  системы ТБО на территории се</w:t>
      </w:r>
      <w:r w:rsidR="00A36BE4" w:rsidRPr="006466DB">
        <w:rPr>
          <w:rFonts w:ascii="Times New Roman" w:hAnsi="Times New Roman"/>
          <w:sz w:val="24"/>
          <w:szCs w:val="24"/>
        </w:rPr>
        <w:t xml:space="preserve">льского поселения предусматривает: </w:t>
      </w:r>
    </w:p>
    <w:p w:rsidR="00C211CB" w:rsidRPr="00736CD9" w:rsidRDefault="00C211CB" w:rsidP="00894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</w:t>
      </w:r>
      <w:r w:rsidRPr="00736CD9">
        <w:rPr>
          <w:rFonts w:ascii="Times New Roman" w:hAnsi="Times New Roman"/>
          <w:sz w:val="24"/>
          <w:szCs w:val="24"/>
        </w:rPr>
        <w:t>организация планово-регулярной системы с</w:t>
      </w:r>
      <w:r w:rsidR="00D9445E" w:rsidRPr="00736CD9">
        <w:rPr>
          <w:rFonts w:ascii="Times New Roman" w:hAnsi="Times New Roman"/>
          <w:sz w:val="24"/>
          <w:szCs w:val="24"/>
        </w:rPr>
        <w:t>б</w:t>
      </w:r>
      <w:r w:rsidRPr="00736CD9">
        <w:rPr>
          <w:rFonts w:ascii="Times New Roman" w:hAnsi="Times New Roman"/>
          <w:sz w:val="24"/>
          <w:szCs w:val="24"/>
        </w:rPr>
        <w:t>ора и вывоза твердых бытовых отходов специализированным транспортом на полигон ТБО;</w:t>
      </w:r>
    </w:p>
    <w:p w:rsidR="00C211CB" w:rsidRPr="00736CD9" w:rsidRDefault="00C211CB" w:rsidP="00894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CD9">
        <w:rPr>
          <w:rFonts w:ascii="Times New Roman" w:hAnsi="Times New Roman"/>
          <w:sz w:val="24"/>
          <w:szCs w:val="24"/>
        </w:rPr>
        <w:t>- ликвидация несанкционированных свалок с последующим проведением рекультивации территории, расчистка захламленных участков территории</w:t>
      </w:r>
      <w:r w:rsidR="006E76C3" w:rsidRPr="00736CD9">
        <w:rPr>
          <w:rFonts w:ascii="Times New Roman" w:hAnsi="Times New Roman"/>
          <w:sz w:val="24"/>
          <w:szCs w:val="24"/>
        </w:rPr>
        <w:t>;</w:t>
      </w:r>
    </w:p>
    <w:p w:rsidR="006E76C3" w:rsidRPr="00736CD9" w:rsidRDefault="006E76C3" w:rsidP="00894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CD9">
        <w:rPr>
          <w:rFonts w:ascii="Times New Roman" w:hAnsi="Times New Roman"/>
          <w:sz w:val="24"/>
          <w:szCs w:val="24"/>
        </w:rPr>
        <w:t>- организация оборудованных контейнерных площадок для селективного сора отходов при домовладениях;</w:t>
      </w:r>
    </w:p>
    <w:p w:rsidR="006E76C3" w:rsidRPr="006466DB" w:rsidRDefault="00D9445E" w:rsidP="00894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CD9">
        <w:rPr>
          <w:rFonts w:ascii="Times New Roman" w:hAnsi="Times New Roman"/>
          <w:sz w:val="24"/>
          <w:szCs w:val="24"/>
        </w:rPr>
        <w:t>- размещение ста</w:t>
      </w:r>
      <w:r w:rsidR="006E76C3" w:rsidRPr="00736CD9">
        <w:rPr>
          <w:rFonts w:ascii="Times New Roman" w:hAnsi="Times New Roman"/>
          <w:sz w:val="24"/>
          <w:szCs w:val="24"/>
        </w:rPr>
        <w:t>ционарных и передвижных пунктов приема вторичного</w:t>
      </w:r>
      <w:r w:rsidR="006E76C3" w:rsidRPr="006466DB">
        <w:rPr>
          <w:rFonts w:ascii="Times New Roman" w:hAnsi="Times New Roman"/>
          <w:sz w:val="24"/>
          <w:szCs w:val="24"/>
        </w:rPr>
        <w:t xml:space="preserve"> сырья;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-сбор и  удаление твердых бытовых  отходов за  пределы территории  населенного  пункта;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-сбор и удаление жидких  отходов от жилых  зданий;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-уборка  улиц, площадей;</w:t>
      </w:r>
    </w:p>
    <w:p w:rsidR="000F16A9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-удаление  мусора из  зданий общественной  застройки.</w:t>
      </w:r>
    </w:p>
    <w:p w:rsidR="00D9445E" w:rsidRPr="00C76D1C" w:rsidRDefault="00D9445E" w:rsidP="00D9445E">
      <w:pPr>
        <w:spacing w:after="0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создать в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ерясово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д.Бахтигареев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новые пункты временного хранения 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хозяйственного мусора и твердых бытовых отходов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, отвечающих требованиям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минэкологии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</w:t>
      </w:r>
    </w:p>
    <w:p w:rsidR="00D9445E" w:rsidRPr="006466DB" w:rsidRDefault="00D9445E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6A9" w:rsidRPr="006466DB" w:rsidRDefault="00A36BE4" w:rsidP="00A36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</w:t>
      </w:r>
    </w:p>
    <w:p w:rsidR="00894445" w:rsidRPr="006466DB" w:rsidRDefault="000F16A9" w:rsidP="000F1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0F16A9" w:rsidRPr="006466DB" w:rsidRDefault="000F16A9" w:rsidP="00894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 xml:space="preserve">1.6 </w:t>
      </w:r>
      <w:r w:rsidR="00894445" w:rsidRPr="006466DB">
        <w:rPr>
          <w:rFonts w:ascii="Times New Roman" w:hAnsi="Times New Roman"/>
          <w:b/>
          <w:sz w:val="24"/>
          <w:szCs w:val="24"/>
        </w:rPr>
        <w:t xml:space="preserve">  Развитие улично-дорожной сети</w:t>
      </w:r>
      <w:r w:rsidRPr="006466DB">
        <w:rPr>
          <w:rFonts w:ascii="Times New Roman" w:hAnsi="Times New Roman"/>
          <w:b/>
          <w:sz w:val="24"/>
          <w:szCs w:val="24"/>
        </w:rPr>
        <w:t>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     Связь  населенного  пункта </w:t>
      </w:r>
      <w:proofErr w:type="spellStart"/>
      <w:r w:rsidRPr="006466DB">
        <w:rPr>
          <w:rFonts w:ascii="Times New Roman" w:hAnsi="Times New Roman"/>
          <w:sz w:val="24"/>
          <w:szCs w:val="24"/>
        </w:rPr>
        <w:t>с</w:t>
      </w:r>
      <w:proofErr w:type="gramStart"/>
      <w:r w:rsidRPr="006466DB">
        <w:rPr>
          <w:rFonts w:ascii="Times New Roman" w:hAnsi="Times New Roman"/>
          <w:sz w:val="24"/>
          <w:szCs w:val="24"/>
        </w:rPr>
        <w:t>.</w:t>
      </w:r>
      <w:r w:rsidR="00CB732E">
        <w:rPr>
          <w:rFonts w:ascii="Times New Roman" w:hAnsi="Times New Roman"/>
          <w:sz w:val="24"/>
          <w:szCs w:val="24"/>
        </w:rPr>
        <w:t>М</w:t>
      </w:r>
      <w:proofErr w:type="gramEnd"/>
      <w:r w:rsidR="00CB732E">
        <w:rPr>
          <w:rFonts w:ascii="Times New Roman" w:hAnsi="Times New Roman"/>
          <w:sz w:val="24"/>
          <w:szCs w:val="24"/>
        </w:rPr>
        <w:t>ерясово</w:t>
      </w:r>
      <w:proofErr w:type="spellEnd"/>
      <w:r w:rsidR="00CB732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B732E">
        <w:rPr>
          <w:rFonts w:ascii="Times New Roman" w:hAnsi="Times New Roman"/>
          <w:sz w:val="24"/>
          <w:szCs w:val="24"/>
        </w:rPr>
        <w:t>г.Баймак</w:t>
      </w:r>
      <w:proofErr w:type="spellEnd"/>
      <w:r w:rsidR="006E76C3" w:rsidRPr="006466DB">
        <w:rPr>
          <w:rFonts w:ascii="Times New Roman" w:hAnsi="Times New Roman"/>
          <w:sz w:val="24"/>
          <w:szCs w:val="24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 xml:space="preserve"> осуществляется по существующей автомобильной дороге районного  знач</w:t>
      </w:r>
      <w:r w:rsidR="00924E41" w:rsidRPr="006466DB">
        <w:rPr>
          <w:rFonts w:ascii="Times New Roman" w:hAnsi="Times New Roman"/>
          <w:sz w:val="24"/>
          <w:szCs w:val="24"/>
        </w:rPr>
        <w:t xml:space="preserve">ения с </w:t>
      </w:r>
      <w:r w:rsidR="00CB732E" w:rsidRPr="006466DB">
        <w:rPr>
          <w:rFonts w:ascii="Times New Roman" w:hAnsi="Times New Roman"/>
          <w:sz w:val="24"/>
          <w:szCs w:val="24"/>
        </w:rPr>
        <w:t xml:space="preserve">асфальтовым </w:t>
      </w:r>
      <w:r w:rsidR="00924E41" w:rsidRPr="006466DB">
        <w:rPr>
          <w:rFonts w:ascii="Times New Roman" w:hAnsi="Times New Roman"/>
          <w:sz w:val="24"/>
          <w:szCs w:val="24"/>
        </w:rPr>
        <w:t>покрытием; а</w:t>
      </w:r>
      <w:r w:rsidR="006E76C3" w:rsidRPr="006466DB">
        <w:rPr>
          <w:rFonts w:ascii="Times New Roman" w:hAnsi="Times New Roman"/>
          <w:sz w:val="24"/>
          <w:szCs w:val="24"/>
        </w:rPr>
        <w:t xml:space="preserve">втодорога районного значения с </w:t>
      </w:r>
      <w:r w:rsidR="00CB732E" w:rsidRPr="006466DB">
        <w:rPr>
          <w:rFonts w:ascii="Times New Roman" w:hAnsi="Times New Roman"/>
          <w:sz w:val="24"/>
          <w:szCs w:val="24"/>
        </w:rPr>
        <w:t xml:space="preserve">асфальтовым </w:t>
      </w:r>
      <w:r w:rsidR="00CB732E">
        <w:rPr>
          <w:rFonts w:ascii="Times New Roman" w:hAnsi="Times New Roman"/>
          <w:sz w:val="24"/>
          <w:szCs w:val="24"/>
        </w:rPr>
        <w:t xml:space="preserve">покрытием </w:t>
      </w:r>
      <w:proofErr w:type="spellStart"/>
      <w:r w:rsidR="00CB732E">
        <w:rPr>
          <w:rFonts w:ascii="Times New Roman" w:hAnsi="Times New Roman"/>
          <w:sz w:val="24"/>
          <w:szCs w:val="24"/>
        </w:rPr>
        <w:t>с.Мерясово</w:t>
      </w:r>
      <w:proofErr w:type="spellEnd"/>
      <w:r w:rsidR="00CB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B732E">
        <w:rPr>
          <w:rFonts w:ascii="Times New Roman" w:hAnsi="Times New Roman"/>
          <w:sz w:val="24"/>
          <w:szCs w:val="24"/>
        </w:rPr>
        <w:t>д.Бахтигареево</w:t>
      </w:r>
      <w:proofErr w:type="spellEnd"/>
      <w:r w:rsidR="00CB732E">
        <w:rPr>
          <w:rFonts w:ascii="Times New Roman" w:hAnsi="Times New Roman"/>
          <w:sz w:val="24"/>
          <w:szCs w:val="24"/>
        </w:rPr>
        <w:t>.</w:t>
      </w:r>
    </w:p>
    <w:p w:rsidR="00CB732E" w:rsidRPr="00CB732E" w:rsidRDefault="00CB732E" w:rsidP="00CB732E">
      <w:pPr>
        <w:shd w:val="clear" w:color="auto" w:fill="FFFFFF"/>
        <w:tabs>
          <w:tab w:val="left" w:leader="underscore" w:pos="7795"/>
          <w:tab w:val="left" w:pos="9360"/>
        </w:tabs>
        <w:spacing w:after="0" w:line="240" w:lineRule="auto"/>
        <w:ind w:left="360" w:righ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>Транспортная инфраструктура — это единая система транспортных связей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2E">
        <w:rPr>
          <w:rFonts w:ascii="Times New Roman" w:hAnsi="Times New Roman" w:cs="Times New Roman"/>
          <w:sz w:val="24"/>
          <w:szCs w:val="24"/>
        </w:rPr>
        <w:t xml:space="preserve">сооружений, обеспечивающих потребности населённых пунктов в грузовых и пассажирских перевозках. Село Мерясово расположено в северном направлении от города Баймак. Расстояние от районного центра до населенного пункта Мерясово составляет </w:t>
      </w:r>
      <w:smartTag w:uri="urn:schemas-microsoft-com:office:smarttags" w:element="metricconverter">
        <w:smartTagPr>
          <w:attr w:name="ProductID" w:val="12 км"/>
        </w:smartTagPr>
        <w:r w:rsidRPr="00CB732E">
          <w:rPr>
            <w:rFonts w:ascii="Times New Roman" w:hAnsi="Times New Roman" w:cs="Times New Roman"/>
            <w:sz w:val="24"/>
            <w:szCs w:val="24"/>
          </w:rPr>
          <w:t>12 км</w:t>
        </w:r>
      </w:smartTag>
      <w:r w:rsidRPr="00CB732E">
        <w:rPr>
          <w:rFonts w:ascii="Times New Roman" w:hAnsi="Times New Roman" w:cs="Times New Roman"/>
          <w:sz w:val="24"/>
          <w:szCs w:val="24"/>
        </w:rPr>
        <w:t>.</w:t>
      </w:r>
    </w:p>
    <w:p w:rsidR="00CB732E" w:rsidRPr="00CB732E" w:rsidRDefault="00CB732E" w:rsidP="00CB732E">
      <w:pPr>
        <w:shd w:val="clear" w:color="auto" w:fill="FFFFFF"/>
        <w:tabs>
          <w:tab w:val="left" w:leader="underscore" w:pos="7795"/>
          <w:tab w:val="left" w:pos="9360"/>
        </w:tabs>
        <w:spacing w:after="0" w:line="240" w:lineRule="auto"/>
        <w:ind w:left="360" w:righ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>От населенного пункта отходит автодорога местного значения (с северо-запада)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B73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732E">
        <w:rPr>
          <w:rFonts w:ascii="Times New Roman" w:hAnsi="Times New Roman" w:cs="Times New Roman"/>
          <w:sz w:val="24"/>
          <w:szCs w:val="24"/>
        </w:rPr>
        <w:t xml:space="preserve">оединяющая село с дорогой межрайонного значения Баймак-Тубинский. До ближайшей железнодорожной станции </w:t>
      </w:r>
      <w:smartTag w:uri="urn:schemas-microsoft-com:office:smarttags" w:element="metricconverter">
        <w:smartTagPr>
          <w:attr w:name="ProductID" w:val="57 км"/>
        </w:smartTagPr>
        <w:r w:rsidRPr="00CB732E">
          <w:rPr>
            <w:rFonts w:ascii="Times New Roman" w:hAnsi="Times New Roman" w:cs="Times New Roman"/>
            <w:sz w:val="24"/>
            <w:szCs w:val="24"/>
          </w:rPr>
          <w:t>57 км</w:t>
        </w:r>
      </w:smartTag>
      <w:r w:rsidRPr="00CB732E">
        <w:rPr>
          <w:rFonts w:ascii="Times New Roman" w:hAnsi="Times New Roman" w:cs="Times New Roman"/>
          <w:sz w:val="24"/>
          <w:szCs w:val="24"/>
        </w:rPr>
        <w:t>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32E" w:rsidRPr="00CB732E" w:rsidRDefault="00CB732E" w:rsidP="00CB732E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 xml:space="preserve">Общая протяженность улиц и дорог с. Мерясово составляет </w:t>
      </w:r>
      <w:smartTag w:uri="urn:schemas-microsoft-com:office:smarttags" w:element="metricconverter">
        <w:smartTagPr>
          <w:attr w:name="ProductID" w:val="7,94 км"/>
        </w:smartTagPr>
        <w:r w:rsidRPr="00CB732E">
          <w:rPr>
            <w:rFonts w:ascii="Times New Roman" w:hAnsi="Times New Roman" w:cs="Times New Roman"/>
            <w:sz w:val="24"/>
            <w:szCs w:val="24"/>
          </w:rPr>
          <w:t>7,94 км</w:t>
        </w:r>
      </w:smartTag>
      <w:r w:rsidRPr="00CB732E">
        <w:rPr>
          <w:rFonts w:ascii="Times New Roman" w:hAnsi="Times New Roman" w:cs="Times New Roman"/>
          <w:color w:val="333399"/>
          <w:sz w:val="24"/>
          <w:szCs w:val="24"/>
        </w:rPr>
        <w:t xml:space="preserve">. </w:t>
      </w:r>
      <w:r w:rsidRPr="00CB732E">
        <w:rPr>
          <w:rFonts w:ascii="Times New Roman" w:hAnsi="Times New Roman" w:cs="Times New Roman"/>
          <w:sz w:val="24"/>
          <w:szCs w:val="24"/>
        </w:rPr>
        <w:t xml:space="preserve">Анализ состояния автодорожной сети с. Мерясово позволяет сделать вывод: состояние дорог населенного пункта удовлетворительное, почти все улицы имеют асфальтированное покрытие. Необходима реконструкция части дорожного покрытия. Параметры улиц и дорог должны соответствовать СНиП 2.07.01-89*, т.е. необходима реконструкция на существующих участках. </w:t>
      </w:r>
      <w:r w:rsidR="006E3735">
        <w:rPr>
          <w:rFonts w:ascii="Times New Roman" w:hAnsi="Times New Roman" w:cs="Times New Roman"/>
          <w:sz w:val="24"/>
          <w:szCs w:val="24"/>
        </w:rPr>
        <w:t xml:space="preserve">Также необходимо установить дорожные знаки. </w:t>
      </w:r>
      <w:r w:rsidRPr="00CB732E">
        <w:rPr>
          <w:rFonts w:ascii="Times New Roman" w:hAnsi="Times New Roman" w:cs="Times New Roman"/>
          <w:sz w:val="24"/>
          <w:szCs w:val="24"/>
        </w:rPr>
        <w:t>Элементы поперечных профилей вновь проектируемых и реконструируемых улиц также должны соответствовать нормативным параметрам.</w:t>
      </w:r>
    </w:p>
    <w:p w:rsidR="00CB732E" w:rsidRPr="00CB732E" w:rsidRDefault="00CB732E" w:rsidP="00CB732E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>Основные улицы выполняют функции распределения потоков массового общественного транспорта, обслуживание прилегающих районов и доставку трудящихся к производственным предприятиям.</w:t>
      </w:r>
    </w:p>
    <w:p w:rsidR="00CB732E" w:rsidRPr="00CB732E" w:rsidRDefault="00CB732E" w:rsidP="00CB732E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lastRenderedPageBreak/>
        <w:t xml:space="preserve">Главной улицей с. Мерясово и его композиционной осью является – ул. С. </w:t>
      </w:r>
      <w:proofErr w:type="spellStart"/>
      <w:r w:rsidRPr="00CB732E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CB732E">
        <w:rPr>
          <w:rFonts w:ascii="Times New Roman" w:hAnsi="Times New Roman" w:cs="Times New Roman"/>
          <w:sz w:val="24"/>
          <w:szCs w:val="24"/>
        </w:rPr>
        <w:t>, которая проходит почти через все село Мерясово и связывает ее с дорогой межрайонного значения Баймак-Тубинский.</w:t>
      </w:r>
    </w:p>
    <w:p w:rsidR="00CB732E" w:rsidRPr="00CB732E" w:rsidRDefault="00CB732E" w:rsidP="00CB732E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>Параметры улиц и дорог должны соответствовать СНиП 2.07.01-89*, т.е. необходима реконструкция на существующих участках дорог. Элементы поперечных профилей вновь проектируемых и реконструируемых улиц также должны соответствовать нормативным параметрам.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735" w:rsidRDefault="006E373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735" w:rsidRPr="00C76D1C" w:rsidRDefault="006E3735" w:rsidP="006E373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2.  Основные цели и задачи, сроки и этапы реализации  Программы.</w:t>
      </w:r>
    </w:p>
    <w:p w:rsidR="006E3735" w:rsidRPr="00C76D1C" w:rsidRDefault="006E3735" w:rsidP="006E373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6E3735" w:rsidRPr="00C76D1C" w:rsidRDefault="006E3735" w:rsidP="006E373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2.1. Основные цели Программы.</w:t>
      </w:r>
    </w:p>
    <w:p w:rsidR="006E3735" w:rsidRPr="00C76D1C" w:rsidRDefault="006E3735" w:rsidP="006E373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6E3735" w:rsidRPr="00C76D1C" w:rsidRDefault="006E3735" w:rsidP="006E3735">
      <w:pPr>
        <w:spacing w:after="12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</w:pP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val="x-none" w:eastAsia="zh-CN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на территории 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val="x-none" w:eastAsia="zh-CN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  сельского 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val="x-none" w:eastAsia="zh-CN"/>
        </w:rPr>
        <w:t>поселени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>я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val="x-none" w:eastAsia="zh-CN"/>
        </w:rPr>
        <w:t>.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 </w:t>
      </w:r>
    </w:p>
    <w:p w:rsidR="006E3735" w:rsidRPr="00C76D1C" w:rsidRDefault="006E3735" w:rsidP="006E3735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x-none"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>Программа направлена на снижение уровня износа, повышение качества предоставляемых коммунальных услуг, улучшение экологической ситуации.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b/>
          <w:bCs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val="x-none" w:eastAsia="zh-CN"/>
        </w:rPr>
        <w:t xml:space="preserve"> </w:t>
      </w:r>
    </w:p>
    <w:p w:rsidR="006E3735" w:rsidRPr="00C76D1C" w:rsidRDefault="006E3735" w:rsidP="006E3735">
      <w:pPr>
        <w:spacing w:after="120"/>
        <w:jc w:val="center"/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lang w:val="x-none"/>
        </w:rPr>
      </w:pPr>
      <w:r w:rsidRPr="00C76D1C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  <w:t xml:space="preserve">2.2. </w:t>
      </w:r>
      <w:r w:rsidRPr="00C76D1C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x-none" w:eastAsia="zh-CN"/>
        </w:rPr>
        <w:t>Основные задачи Программы</w:t>
      </w:r>
      <w:r w:rsidRPr="00C76D1C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  <w:t>.</w:t>
      </w:r>
      <w:r w:rsidRPr="00C76D1C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x-none" w:eastAsia="zh-CN"/>
        </w:rPr>
        <w:t xml:space="preserve"> </w:t>
      </w:r>
    </w:p>
    <w:p w:rsidR="006E3735" w:rsidRPr="00C76D1C" w:rsidRDefault="006E3735" w:rsidP="006E3735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  <w:t>1. Инженерно-техническая оптимизация систем коммунальной инфраструктуры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6E3735" w:rsidRPr="00C76D1C" w:rsidRDefault="006E3735" w:rsidP="006E3735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  <w:t>2. Повышение надежности систем коммунальной инфраструктуры.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  <w:t>3.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Обеспечение более комфортных условий проживания населения сельского поселения.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4. Повышение качества </w:t>
      </w:r>
      <w:proofErr w:type="gramStart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предоставляемых</w:t>
      </w:r>
      <w:proofErr w:type="gramEnd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ЖКУ.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5. Снижение потребление энергетических ресурсов.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6. Снижение потерь при поставке ресурсов потребителям.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7. Улучшение экологической обстановки в сельском поселении.</w:t>
      </w:r>
    </w:p>
    <w:p w:rsidR="006E3735" w:rsidRPr="00C76D1C" w:rsidRDefault="006E3735" w:rsidP="006E3735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>8. Повышение уровня газификации населённых пунктов   сельского поселения.</w:t>
      </w: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 xml:space="preserve"> </w:t>
      </w: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2.3. Сроки и этапы реализации Программы.</w:t>
      </w:r>
    </w:p>
    <w:p w:rsidR="006E3735" w:rsidRPr="00C76D1C" w:rsidRDefault="00ED7A2A" w:rsidP="006E3735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Программа действует с 1 июля  2016 года по 30 июня </w:t>
      </w:r>
      <w:r w:rsidR="006E3735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 2026</w:t>
      </w:r>
      <w:r w:rsidR="006E3735"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 года. Реализация программы будет осуществляться весь период.</w:t>
      </w: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  <w:t>3. Мероприятия по развитию системы коммунальной инфраструктуры</w:t>
      </w: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 xml:space="preserve"> </w:t>
      </w:r>
      <w:r w:rsidRPr="00C76D1C"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  <w:t>3.1. Общие положения</w:t>
      </w: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numPr>
          <w:ilvl w:val="0"/>
          <w:numId w:val="8"/>
        </w:numPr>
        <w:tabs>
          <w:tab w:val="left" w:pos="851"/>
        </w:tabs>
        <w:spacing w:after="0"/>
        <w:ind w:firstLine="567"/>
        <w:contextualSpacing/>
        <w:jc w:val="both"/>
        <w:rPr>
          <w:rFonts w:ascii="Calibri" w:eastAsia="Calibri" w:hAnsi="Calibri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Основными факторами, определяющими направления разработки Программы, являются:</w:t>
      </w:r>
    </w:p>
    <w:p w:rsidR="006E3735" w:rsidRPr="00C76D1C" w:rsidRDefault="006E3735" w:rsidP="006E3735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6E3735" w:rsidRPr="00C76D1C" w:rsidRDefault="006E3735" w:rsidP="006E3735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состояние существующей системы коммунальной инфраструктуры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</w:p>
    <w:p w:rsidR="006E3735" w:rsidRPr="00C76D1C" w:rsidRDefault="006E3735" w:rsidP="006E3735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перспективное строительство малоэтажных домов, направленное на улучшение жилищных условий граждан;</w:t>
      </w:r>
    </w:p>
    <w:p w:rsidR="006E3735" w:rsidRPr="00C76D1C" w:rsidRDefault="006E3735" w:rsidP="006E3735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сохранение оценочных показателей потребления коммунальных услуг;</w:t>
      </w:r>
    </w:p>
    <w:p w:rsidR="006E3735" w:rsidRPr="00C76D1C" w:rsidRDefault="006E3735" w:rsidP="006E3735">
      <w:pPr>
        <w:numPr>
          <w:ilvl w:val="0"/>
          <w:numId w:val="8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6E3735" w:rsidRPr="00C76D1C" w:rsidRDefault="006E3735" w:rsidP="006E3735">
      <w:pPr>
        <w:numPr>
          <w:ilvl w:val="0"/>
          <w:numId w:val="8"/>
        </w:numPr>
        <w:tabs>
          <w:tab w:val="left" w:pos="851"/>
        </w:tabs>
        <w:spacing w:after="0"/>
        <w:ind w:firstLine="567"/>
        <w:contextualSpacing/>
        <w:jc w:val="both"/>
        <w:rPr>
          <w:rFonts w:ascii="Calibri" w:eastAsia="Calibri" w:hAnsi="Calibri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6E3735" w:rsidRPr="00C76D1C" w:rsidRDefault="006E3735" w:rsidP="006E3735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6E3735" w:rsidRPr="00C76D1C" w:rsidRDefault="006E3735" w:rsidP="006E3735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6E3735" w:rsidRPr="00C76D1C" w:rsidRDefault="006E3735" w:rsidP="006E3735">
      <w:pPr>
        <w:numPr>
          <w:ilvl w:val="0"/>
          <w:numId w:val="8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6E3735" w:rsidRPr="00C76D1C" w:rsidRDefault="006E3735" w:rsidP="006E3735">
      <w:pPr>
        <w:numPr>
          <w:ilvl w:val="0"/>
          <w:numId w:val="8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6E3735" w:rsidRPr="00C76D1C" w:rsidRDefault="006E3735" w:rsidP="006E3735">
      <w:pPr>
        <w:numPr>
          <w:ilvl w:val="0"/>
          <w:numId w:val="8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7. Источниками финансирования мероприятий Программы являются средства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республиканского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бюджета, местного бюджета. Объемы финансирования мероприятий из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республиканского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республиканского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</w:t>
      </w: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ind w:firstLine="567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3.2. Система водоснабжения</w:t>
      </w:r>
    </w:p>
    <w:p w:rsidR="006E3735" w:rsidRPr="00C76D1C" w:rsidRDefault="006E3735" w:rsidP="006E3735">
      <w:pPr>
        <w:ind w:firstLine="567"/>
        <w:jc w:val="both"/>
        <w:rPr>
          <w:rFonts w:ascii="Calibri" w:eastAsia="Calibri" w:hAnsi="Calibri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Основными целевыми индикаторами </w:t>
      </w:r>
      <w:proofErr w:type="gramStart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являются:</w:t>
      </w:r>
    </w:p>
    <w:p w:rsidR="006E3735" w:rsidRPr="00F92461" w:rsidRDefault="006E3735" w:rsidP="006E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F9246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 ремонт водопроводных сетей;</w:t>
      </w:r>
    </w:p>
    <w:p w:rsidR="006E3735" w:rsidRPr="00F92461" w:rsidRDefault="006E3735" w:rsidP="006E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F9246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ремонт накопителей воды;</w:t>
      </w:r>
    </w:p>
    <w:p w:rsidR="006E3735" w:rsidRPr="00F92461" w:rsidRDefault="006E3735" w:rsidP="006E3735">
      <w:pPr>
        <w:spacing w:after="0" w:line="360" w:lineRule="auto"/>
        <w:ind w:left="37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F92461">
        <w:rPr>
          <w:rFonts w:ascii="Times New Roman" w:eastAsia="Times New Roman" w:hAnsi="Times New Roman" w:cs="Times New Roman"/>
          <w:color w:val="0D0D0D"/>
          <w:sz w:val="24"/>
          <w:szCs w:val="24"/>
        </w:rPr>
        <w:t>-реконструкция существующих смотровых колодцев и ремонт запорной арматуры;</w:t>
      </w:r>
    </w:p>
    <w:p w:rsidR="006E3735" w:rsidRPr="00C76D1C" w:rsidRDefault="006E3735" w:rsidP="006E3735">
      <w:pPr>
        <w:spacing w:after="0" w:line="360" w:lineRule="auto"/>
        <w:ind w:left="37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F92461">
        <w:rPr>
          <w:rFonts w:ascii="Times New Roman" w:eastAsia="Times New Roman" w:hAnsi="Times New Roman" w:cs="Times New Roman"/>
          <w:color w:val="0D0D0D"/>
          <w:sz w:val="24"/>
          <w:szCs w:val="24"/>
        </w:rPr>
        <w:t>-установка ограждения санитарной зоны вокруг резервуаров и башен;</w:t>
      </w:r>
    </w:p>
    <w:p w:rsidR="006E3735" w:rsidRPr="00C76D1C" w:rsidRDefault="006E3735" w:rsidP="006E3735">
      <w:pPr>
        <w:ind w:firstLine="567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Программе.</w:t>
      </w:r>
    </w:p>
    <w:p w:rsidR="006E3735" w:rsidRPr="00C76D1C" w:rsidRDefault="006E3735" w:rsidP="006E3735">
      <w:pPr>
        <w:ind w:firstLine="567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3.3. Система газоснабжения</w:t>
      </w:r>
    </w:p>
    <w:p w:rsidR="006E3735" w:rsidRPr="00C76D1C" w:rsidRDefault="006E3735" w:rsidP="006E3735">
      <w:pPr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Основными целевыми индикаторами </w:t>
      </w:r>
      <w:proofErr w:type="gramStart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являются:</w:t>
      </w:r>
    </w:p>
    <w:p w:rsidR="006E3735" w:rsidRPr="00C76D1C" w:rsidRDefault="006E3735" w:rsidP="00C02E1B">
      <w:pPr>
        <w:tabs>
          <w:tab w:val="left" w:pos="567"/>
        </w:tabs>
        <w:spacing w:before="120" w:after="120"/>
        <w:ind w:left="709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F92461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- Строительство газопровода и газораспределительных станций ;</w:t>
      </w:r>
    </w:p>
    <w:p w:rsidR="006E3735" w:rsidRPr="00C76D1C" w:rsidRDefault="006E3735" w:rsidP="006E3735">
      <w:pPr>
        <w:ind w:firstLine="567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Программе.</w:t>
      </w:r>
    </w:p>
    <w:p w:rsidR="006E3735" w:rsidRPr="00C76D1C" w:rsidRDefault="006E3735" w:rsidP="006E3735">
      <w:pPr>
        <w:tabs>
          <w:tab w:val="left" w:pos="1418"/>
          <w:tab w:val="left" w:pos="1980"/>
          <w:tab w:val="left" w:pos="3060"/>
        </w:tabs>
        <w:spacing w:before="120" w:after="120"/>
        <w:ind w:left="851"/>
        <w:jc w:val="center"/>
        <w:rPr>
          <w:rFonts w:ascii="Times New Roman" w:eastAsia="Calibri" w:hAnsi="Times New Roman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3.4. Система сбора и вывоза твердых бытовых отходов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Основными целевыми индикаторами </w:t>
      </w:r>
      <w:proofErr w:type="gramStart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реализации мероприятий Программы комплексного развития  системы сбора</w:t>
      </w:r>
      <w:proofErr w:type="gram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и вывоза твердых бытовых отходов потребителей поселения</w:t>
      </w:r>
      <w:r w:rsidRPr="00C76D1C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lang w:eastAsia="zh-CN"/>
        </w:rPr>
        <w:t>, являются: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- Приобретение мусорных контейнеров 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Организация в поселении раздельного сбора мусора (перспектива).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Программе.</w:t>
      </w:r>
    </w:p>
    <w:p w:rsidR="006E3735" w:rsidRPr="00C76D1C" w:rsidRDefault="006E3735" w:rsidP="006E3735">
      <w:pPr>
        <w:ind w:firstLine="567"/>
        <w:jc w:val="center"/>
        <w:rPr>
          <w:rFonts w:ascii="Times New Roman" w:eastAsia="Calibri" w:hAnsi="Times New Roman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3.5. Система электроснабжения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Основными целевыми индикаторами </w:t>
      </w:r>
      <w:proofErr w:type="gramStart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являются: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Реконструкция существующего уличного освещения;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 xml:space="preserve">4. Механизм реализации  Программы и </w:t>
      </w:r>
      <w:proofErr w:type="gramStart"/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контроль за</w:t>
      </w:r>
      <w:proofErr w:type="gramEnd"/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 xml:space="preserve"> ходом ее выполнения</w:t>
      </w:r>
    </w:p>
    <w:p w:rsidR="006E3735" w:rsidRPr="00851239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Реализация Программы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поселения. Для решения задач Программы предполагается использовать средства  </w:t>
      </w:r>
      <w:r w:rsidRPr="008512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республиканского бюджета, в </w:t>
      </w:r>
      <w:proofErr w:type="spellStart"/>
      <w:r w:rsidRPr="00851239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8512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выделяемые на целевые программы Республики Башкортостан, средства местного бюджета, собственные средства предприятий коммунального комплекса. 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Пересмотр тарифов на ЖКУ производится в соответствии с действующим законодательством.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ab/>
        <w:t xml:space="preserve">В рамках реализации данной Программы в соответствии со стратегическими приоритетами 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lastRenderedPageBreak/>
        <w:t xml:space="preserve">развития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Исполнителями Программы являются администрация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 и организации коммунального комплекса. 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proofErr w:type="gramStart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Контроль за</w:t>
      </w:r>
      <w:proofErr w:type="gram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реализацией Программы осуществляет по итогам каждого года Администрация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поселения.</w:t>
      </w:r>
    </w:p>
    <w:p w:rsidR="006E3735" w:rsidRPr="00C76D1C" w:rsidRDefault="006E3735" w:rsidP="006E3735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5. Оценка эффективности реализации Программы</w:t>
      </w:r>
    </w:p>
    <w:p w:rsidR="006E3735" w:rsidRPr="006466DB" w:rsidRDefault="006E373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AB1" w:rsidRPr="006466DB" w:rsidRDefault="001B6AB1" w:rsidP="000F1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FC232C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16A9" w:rsidRPr="006466DB">
        <w:rPr>
          <w:rFonts w:ascii="Times New Roman" w:hAnsi="Times New Roman"/>
          <w:sz w:val="24"/>
          <w:szCs w:val="24"/>
        </w:rPr>
        <w:t>Основными  результатами  реализации  мероприятий  в  сфере  жилищно-коммунального  хозяйства  являются: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--модернизация и  обновление  коммунальной  инфраструктуры  поселения;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-снижение эксплуатационных  затрат  предприятий  ЖКХ;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--улучшение  качественных  показателей  воды;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--устранение  причин  возникновения  аварийных  ситуаций, угрожающих  жизнедеятельности   человека;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Наиболее  важными конечными  результатами  реализации  программы  являются: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--снижение  уровня  износа объектов  коммунальной  инфраструктуры;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--снижение количества  потерь  воды;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--снижение  количества  потерь  тепловой  энергии;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--повышение  качества  предоставляемых  услуг жилищно-коммунального  комплекса;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--обеспечение  надлежащего  сбора  и  утилизации  твердых и  жидких бытовых  отходов;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--улучшение санитарного  состояния  территории  поселения;</w:t>
      </w:r>
    </w:p>
    <w:p w:rsidR="00B82846" w:rsidRPr="006E3735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--улучшение  экологического  состояния  окружающей  среды.</w:t>
      </w:r>
    </w:p>
    <w:p w:rsidR="00B82846" w:rsidRDefault="00B82846" w:rsidP="000F1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6A9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Изменения в </w:t>
      </w:r>
      <w:r w:rsidR="006466DB" w:rsidRPr="006466DB">
        <w:rPr>
          <w:rFonts w:ascii="Times New Roman" w:hAnsi="Times New Roman"/>
          <w:sz w:val="24"/>
          <w:szCs w:val="24"/>
        </w:rPr>
        <w:t>программе и сроки ее реализации</w:t>
      </w:r>
      <w:r w:rsidRPr="006466DB">
        <w:rPr>
          <w:rFonts w:ascii="Times New Roman" w:hAnsi="Times New Roman"/>
          <w:sz w:val="24"/>
          <w:szCs w:val="24"/>
        </w:rPr>
        <w:t>, а также объемы финансирования из местного бюджета могут быть пересмотрены  адм</w:t>
      </w:r>
      <w:r w:rsidR="00FC232C">
        <w:rPr>
          <w:rFonts w:ascii="Times New Roman" w:hAnsi="Times New Roman"/>
          <w:sz w:val="24"/>
          <w:szCs w:val="24"/>
        </w:rPr>
        <w:t>инистрацией сельского поселения</w:t>
      </w:r>
      <w:r w:rsidRPr="006466DB">
        <w:rPr>
          <w:rFonts w:ascii="Times New Roman" w:hAnsi="Times New Roman"/>
          <w:sz w:val="24"/>
          <w:szCs w:val="24"/>
        </w:rPr>
        <w:t>, по ее инициативе  или по предложению организации коммунального комплекса в части изменения сроков реализации  и мероприятий программы.</w:t>
      </w:r>
    </w:p>
    <w:p w:rsidR="008A0BD2" w:rsidRDefault="008A0BD2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BD2" w:rsidRDefault="008A0BD2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BD2" w:rsidRDefault="008A0BD2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BD74F1">
      <w:pPr>
        <w:tabs>
          <w:tab w:val="left" w:pos="2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95" w:rsidRDefault="00693195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BD2" w:rsidRDefault="008A0BD2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0BD2" w:rsidSect="006931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993" w:bottom="426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F4" w:rsidRDefault="00065BF4" w:rsidP="006508CC">
      <w:pPr>
        <w:spacing w:after="0" w:line="240" w:lineRule="auto"/>
      </w:pPr>
      <w:r>
        <w:separator/>
      </w:r>
    </w:p>
  </w:endnote>
  <w:endnote w:type="continuationSeparator" w:id="0">
    <w:p w:rsidR="00065BF4" w:rsidRDefault="00065BF4" w:rsidP="0065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CC" w:rsidRDefault="006508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CC" w:rsidRDefault="006508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CC" w:rsidRDefault="006508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F4" w:rsidRDefault="00065BF4" w:rsidP="006508CC">
      <w:pPr>
        <w:spacing w:after="0" w:line="240" w:lineRule="auto"/>
      </w:pPr>
      <w:r>
        <w:separator/>
      </w:r>
    </w:p>
  </w:footnote>
  <w:footnote w:type="continuationSeparator" w:id="0">
    <w:p w:rsidR="00065BF4" w:rsidRDefault="00065BF4" w:rsidP="0065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CC" w:rsidRDefault="006508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CC" w:rsidRDefault="006508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CC" w:rsidRDefault="006508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</w:rPr>
    </w:lvl>
  </w:abstractNum>
  <w:abstractNum w:abstractNumId="3">
    <w:nsid w:val="059E2F74"/>
    <w:multiLevelType w:val="multilevel"/>
    <w:tmpl w:val="930A5E2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4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B0A70"/>
    <w:multiLevelType w:val="multilevel"/>
    <w:tmpl w:val="03B811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0" w:hanging="1440"/>
      </w:pPr>
      <w:rPr>
        <w:rFonts w:hint="default"/>
      </w:rPr>
    </w:lvl>
  </w:abstractNum>
  <w:abstractNum w:abstractNumId="6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F020C"/>
    <w:multiLevelType w:val="hybridMultilevel"/>
    <w:tmpl w:val="EC8C5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A9"/>
    <w:rsid w:val="00006084"/>
    <w:rsid w:val="000248E0"/>
    <w:rsid w:val="000653D5"/>
    <w:rsid w:val="00065BF4"/>
    <w:rsid w:val="00067647"/>
    <w:rsid w:val="000B0DB8"/>
    <w:rsid w:val="000B7B82"/>
    <w:rsid w:val="000D2AB9"/>
    <w:rsid w:val="000F16A9"/>
    <w:rsid w:val="00130143"/>
    <w:rsid w:val="00141477"/>
    <w:rsid w:val="00143FD7"/>
    <w:rsid w:val="00152931"/>
    <w:rsid w:val="001560F2"/>
    <w:rsid w:val="00175CD4"/>
    <w:rsid w:val="001A3E65"/>
    <w:rsid w:val="001A6CFD"/>
    <w:rsid w:val="001B6AB1"/>
    <w:rsid w:val="001E50D6"/>
    <w:rsid w:val="0022489D"/>
    <w:rsid w:val="002477AA"/>
    <w:rsid w:val="00254B6A"/>
    <w:rsid w:val="00275CD0"/>
    <w:rsid w:val="00277735"/>
    <w:rsid w:val="00297B4F"/>
    <w:rsid w:val="002B3BA9"/>
    <w:rsid w:val="003378A7"/>
    <w:rsid w:val="00355A82"/>
    <w:rsid w:val="003563A2"/>
    <w:rsid w:val="00360256"/>
    <w:rsid w:val="0037310D"/>
    <w:rsid w:val="00386CCD"/>
    <w:rsid w:val="003B34E9"/>
    <w:rsid w:val="003C4878"/>
    <w:rsid w:val="00420E40"/>
    <w:rsid w:val="00433CA3"/>
    <w:rsid w:val="00454A7A"/>
    <w:rsid w:val="004D5CDF"/>
    <w:rsid w:val="00502F7F"/>
    <w:rsid w:val="0050792A"/>
    <w:rsid w:val="005120DB"/>
    <w:rsid w:val="00556FE2"/>
    <w:rsid w:val="005B4132"/>
    <w:rsid w:val="005E1ABA"/>
    <w:rsid w:val="005E65BD"/>
    <w:rsid w:val="00601842"/>
    <w:rsid w:val="00605102"/>
    <w:rsid w:val="00616834"/>
    <w:rsid w:val="006466DB"/>
    <w:rsid w:val="006508CC"/>
    <w:rsid w:val="00650A8D"/>
    <w:rsid w:val="00652927"/>
    <w:rsid w:val="00682F50"/>
    <w:rsid w:val="00693195"/>
    <w:rsid w:val="006E00F0"/>
    <w:rsid w:val="006E3735"/>
    <w:rsid w:val="006E76C3"/>
    <w:rsid w:val="00736CD9"/>
    <w:rsid w:val="00751517"/>
    <w:rsid w:val="0078414E"/>
    <w:rsid w:val="007A2D59"/>
    <w:rsid w:val="007B7638"/>
    <w:rsid w:val="00810554"/>
    <w:rsid w:val="00824593"/>
    <w:rsid w:val="00840C9C"/>
    <w:rsid w:val="008504DD"/>
    <w:rsid w:val="00851239"/>
    <w:rsid w:val="00851263"/>
    <w:rsid w:val="008565B7"/>
    <w:rsid w:val="00894445"/>
    <w:rsid w:val="008A0BD2"/>
    <w:rsid w:val="008A1F38"/>
    <w:rsid w:val="008A3616"/>
    <w:rsid w:val="008B06F8"/>
    <w:rsid w:val="008B0EB1"/>
    <w:rsid w:val="008D7796"/>
    <w:rsid w:val="00924E41"/>
    <w:rsid w:val="00930C2A"/>
    <w:rsid w:val="00943ED6"/>
    <w:rsid w:val="009B1814"/>
    <w:rsid w:val="00A325C9"/>
    <w:rsid w:val="00A36BE4"/>
    <w:rsid w:val="00A45E71"/>
    <w:rsid w:val="00A737AB"/>
    <w:rsid w:val="00AA2D08"/>
    <w:rsid w:val="00AF60CE"/>
    <w:rsid w:val="00B041D2"/>
    <w:rsid w:val="00B20205"/>
    <w:rsid w:val="00B2042B"/>
    <w:rsid w:val="00B807BE"/>
    <w:rsid w:val="00B80C95"/>
    <w:rsid w:val="00B82846"/>
    <w:rsid w:val="00BD74F1"/>
    <w:rsid w:val="00C02E1B"/>
    <w:rsid w:val="00C211CB"/>
    <w:rsid w:val="00C417C1"/>
    <w:rsid w:val="00CA7EBF"/>
    <w:rsid w:val="00CB732E"/>
    <w:rsid w:val="00CE6760"/>
    <w:rsid w:val="00CF6929"/>
    <w:rsid w:val="00D37443"/>
    <w:rsid w:val="00D47603"/>
    <w:rsid w:val="00D7091F"/>
    <w:rsid w:val="00D939E0"/>
    <w:rsid w:val="00D9445E"/>
    <w:rsid w:val="00D95976"/>
    <w:rsid w:val="00E1450B"/>
    <w:rsid w:val="00E32850"/>
    <w:rsid w:val="00E5261F"/>
    <w:rsid w:val="00E80192"/>
    <w:rsid w:val="00EC6F2F"/>
    <w:rsid w:val="00ED7A2A"/>
    <w:rsid w:val="00F26B28"/>
    <w:rsid w:val="00F42341"/>
    <w:rsid w:val="00F92461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9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F16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4D5CDF"/>
    <w:rPr>
      <w:color w:val="0000FF"/>
      <w:u w:val="single"/>
    </w:rPr>
  </w:style>
  <w:style w:type="paragraph" w:styleId="a6">
    <w:name w:val="No Spacing"/>
    <w:qFormat/>
    <w:rsid w:val="004D5CD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D5C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6508CC"/>
  </w:style>
  <w:style w:type="paragraph" w:styleId="a7">
    <w:name w:val="header"/>
    <w:basedOn w:val="a"/>
    <w:link w:val="a8"/>
    <w:uiPriority w:val="99"/>
    <w:semiHidden/>
    <w:unhideWhenUsed/>
    <w:rsid w:val="0065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8CC"/>
  </w:style>
  <w:style w:type="paragraph" w:styleId="a9">
    <w:name w:val="footer"/>
    <w:basedOn w:val="a"/>
    <w:link w:val="aa"/>
    <w:uiPriority w:val="99"/>
    <w:semiHidden/>
    <w:unhideWhenUsed/>
    <w:rsid w:val="0065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9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F16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4D5CDF"/>
    <w:rPr>
      <w:color w:val="0000FF"/>
      <w:u w:val="single"/>
    </w:rPr>
  </w:style>
  <w:style w:type="paragraph" w:styleId="a6">
    <w:name w:val="No Spacing"/>
    <w:qFormat/>
    <w:rsid w:val="004D5CD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D5C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6508CC"/>
  </w:style>
  <w:style w:type="paragraph" w:styleId="a7">
    <w:name w:val="header"/>
    <w:basedOn w:val="a"/>
    <w:link w:val="a8"/>
    <w:uiPriority w:val="99"/>
    <w:semiHidden/>
    <w:unhideWhenUsed/>
    <w:rsid w:val="0065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8CC"/>
  </w:style>
  <w:style w:type="paragraph" w:styleId="a9">
    <w:name w:val="footer"/>
    <w:basedOn w:val="a"/>
    <w:link w:val="aa"/>
    <w:uiPriority w:val="99"/>
    <w:semiHidden/>
    <w:unhideWhenUsed/>
    <w:rsid w:val="0065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9266-BC18-4476-BB6F-B784415D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ZemlU</cp:lastModifiedBy>
  <cp:revision>13</cp:revision>
  <dcterms:created xsi:type="dcterms:W3CDTF">2016-05-23T07:31:00Z</dcterms:created>
  <dcterms:modified xsi:type="dcterms:W3CDTF">2017-06-22T05:09:00Z</dcterms:modified>
</cp:coreProperties>
</file>