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D68E1" w:rsidRP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BD68E1" w:rsidRDefault="00BD68E1" w:rsidP="00BD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Правила землепользования и застройки</w:t>
      </w:r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54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54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54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ерясово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Мерясовский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 муниципального района</w:t>
      </w:r>
    </w:p>
    <w:p w:rsidR="00BD68E1" w:rsidRPr="00BD68E1" w:rsidRDefault="00BD68E1" w:rsidP="00BD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D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BD6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новой редакции)</w:t>
      </w:r>
    </w:p>
    <w:p w:rsidR="00BD68E1" w:rsidRPr="00D1041D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года, 14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 слушаний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сельского дома культуры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находящегося  по адресу:  453660, РБ,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Р.Уметбаева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6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по проведению публичных слушаний утвержденная Постановлением главы администрации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77/1 от  «15» октября 2016 г.,   в составе: 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глава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– 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Т.М.Хафизова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–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Землеустроитель  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асанов А.Ш.</w:t>
      </w:r>
    </w:p>
    <w:p w:rsidR="00BD68E1" w:rsidRPr="00E4604E" w:rsidRDefault="00BD68E1" w:rsidP="00BD6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староста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Рахматуллин Ф.З.</w:t>
      </w:r>
    </w:p>
    <w:p w:rsidR="00BD68E1" w:rsidRPr="00E4604E" w:rsidRDefault="00BD68E1" w:rsidP="00BD68E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депутат Совета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председатель комиссии  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экологии,-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</w:p>
    <w:p w:rsidR="00BD68E1" w:rsidRPr="00E4604E" w:rsidRDefault="00BD68E1" w:rsidP="00BD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Совета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8E1" w:rsidRPr="00E4604E" w:rsidRDefault="00D2499D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8E1"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Материалы</w:t>
      </w: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Правила землепользования и застройки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440ED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обнародованы   на информационном стенде в здание администрации сельского поселения  по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адресу:с.Мерясово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д.1, на информационных стендах в населенном пункте по адресу: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ул.М.Гафури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ул.С.Юлаева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с.Мерясово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ул.Таналык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размещены  в сети Интернет на  сайте администрации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w:history="1"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proofErr w:type="spellEnd"/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604E">
        <w:rPr>
          <w:rFonts w:ascii="Times New Roman" w:hAnsi="Times New Roman" w:cs="Times New Roman"/>
          <w:sz w:val="24"/>
          <w:szCs w:val="24"/>
          <w:u w:val="single"/>
          <w:lang w:eastAsia="ru-RU"/>
        </w:rPr>
        <w:t>, «15» октября 2016года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Решение  о проведении публичных слушаний размещены  на информационном стенде в здание  сельского поселения по адресу: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ул.А.Игибаева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>, д.1 и  размещено  в сети Интернет на сайте администрации</w:t>
      </w:r>
      <w:hyperlink w:history="1"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meryas</w:t>
        </w:r>
        <w:proofErr w:type="spellEnd"/>
        <w:r w:rsidRPr="00E4604E">
          <w:rPr>
            <w:rStyle w:val="ad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4604E">
          <w:rPr>
            <w:rStyle w:val="ad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С материалами  проекта и Правила землепользования и застройки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440ED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 Республики Башкортостан    все желающие ознакомились по адресу: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453660, РБ,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А.Игибаева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 проекта:  Правила землепользования и застройки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440ED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E4604E">
        <w:rPr>
          <w:rFonts w:ascii="Times New Roman" w:hAnsi="Times New Roman" w:cs="Times New Roman"/>
          <w:sz w:val="24"/>
          <w:szCs w:val="24"/>
        </w:rPr>
        <w:t>(в новой редакции )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публичных слушаний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D68E1" w:rsidRPr="00E4604E" w:rsidRDefault="00BD68E1" w:rsidP="00BD68E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 сельского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представленному для рассмотрения проекту Правила землепользования и застройки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440ED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4604E" w:rsidRPr="00E4604E">
        <w:rPr>
          <w:rFonts w:ascii="Times New Roman" w:hAnsi="Times New Roman" w:cs="Times New Roman"/>
          <w:sz w:val="24"/>
          <w:szCs w:val="24"/>
          <w:lang w:eastAsia="ru-RU"/>
        </w:rPr>
        <w:t>»  (в новой редакции)</w:t>
      </w:r>
    </w:p>
    <w:p w:rsidR="00BD68E1" w:rsidRPr="00E4604E" w:rsidRDefault="00BD68E1" w:rsidP="00BD6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рассмотрения  </w:t>
      </w:r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Правила землепользования и застройки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5440ED">
        <w:rPr>
          <w:rFonts w:ascii="Times New Roman" w:hAnsi="Times New Roman" w:cs="Times New Roman"/>
          <w:sz w:val="24"/>
          <w:szCs w:val="24"/>
          <w:lang w:eastAsia="ru-RU"/>
        </w:rPr>
        <w:t>ерясово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E4604E" w:rsidRPr="00E4604E">
        <w:rPr>
          <w:rFonts w:ascii="Times New Roman" w:hAnsi="Times New Roman" w:cs="Times New Roman"/>
          <w:sz w:val="24"/>
          <w:szCs w:val="24"/>
          <w:lang w:eastAsia="ru-RU"/>
        </w:rPr>
        <w:t>»  (в новой редакции)</w:t>
      </w:r>
    </w:p>
    <w:p w:rsidR="00BD68E1" w:rsidRPr="00E4604E" w:rsidRDefault="00BD68E1" w:rsidP="00BD6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 по теме публичных слушаний до 45 минут;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BD68E1" w:rsidRPr="00E4604E" w:rsidRDefault="00BD68E1" w:rsidP="00BD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proofErr w:type="spellStart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</w:t>
      </w:r>
      <w:proofErr w:type="spellEnd"/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Р.Р.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ознакомила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Хафизову Т.М.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секретарем публичных слушаний – землеустроителя сельского поселения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Хасанова А.Ш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предложила проголосовать за предлагаемую повестку дня, порядок проведения и регламент публичных слушаний.</w:t>
      </w:r>
    </w:p>
    <w:p w:rsidR="00BD68E1" w:rsidRPr="00E4604E" w:rsidRDefault="00BD68E1" w:rsidP="00BD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BD68E1" w:rsidRPr="00E4604E" w:rsidRDefault="00BD68E1" w:rsidP="00BD68E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70 чел.,</w:t>
      </w:r>
    </w:p>
    <w:p w:rsidR="00BD68E1" w:rsidRPr="00E4604E" w:rsidRDefault="00BD68E1" w:rsidP="00BD68E1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чел.,</w:t>
      </w:r>
    </w:p>
    <w:p w:rsidR="00BD68E1" w:rsidRPr="00E4604E" w:rsidRDefault="00BD68E1" w:rsidP="00BD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0  чел.,</w:t>
      </w:r>
    </w:p>
    <w:p w:rsidR="00BD68E1" w:rsidRPr="00E4604E" w:rsidRDefault="00BD68E1" w:rsidP="00BD68E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Default="00BD68E1" w:rsidP="00E460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D2499D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3C6CAB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Default="00D2499D" w:rsidP="00D249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499D" w:rsidRPr="006400CA" w:rsidRDefault="00D8792E" w:rsidP="006400CA">
      <w:pPr>
        <w:pStyle w:val="ab"/>
        <w:jc w:val="both"/>
        <w:rPr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3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proofErr w:type="spellEnd"/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публичные слушания проводятся в соответствии с Конституцией Российской Федерации, </w:t>
      </w:r>
      <w:r w:rsidR="00F37DC0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29.12.2004г.  </w:t>
      </w:r>
      <w:proofErr w:type="gramStart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3C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45/2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« О </w:t>
      </w:r>
      <w:r w:rsidR="009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</w:t>
      </w:r>
      <w:r w:rsidR="00F3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по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«Правила</w:t>
      </w:r>
      <w:proofErr w:type="gram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37DC0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D2499D" w:rsidRPr="00D2499D" w:rsidRDefault="00E4604E" w:rsidP="00640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Хафизова Т.М.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листам  регистрации  до начала публичных слушаний зарегистрировались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 (семьдесят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 публичных слушаний, в зале присутствует 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0C7FC9" w:rsidRDefault="00D2499D" w:rsidP="006400CA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D249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D37DA6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03499B" w:rsidRPr="00034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482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D2499D" w:rsidRPr="00D2499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Pr="006400CA" w:rsidRDefault="00D2499D" w:rsidP="006400CA">
      <w:pPr>
        <w:pStyle w:val="ab"/>
        <w:jc w:val="both"/>
        <w:rPr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CA" w:rsidRPr="00D1041D">
        <w:rPr>
          <w:rFonts w:ascii="Times New Roman" w:eastAsia="Times New Roman" w:hAnsi="Times New Roman" w:cs="Times New Roman"/>
          <w:lang w:eastAsia="ru-RU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6400CA" w:rsidRPr="00D1041D">
        <w:rPr>
          <w:rFonts w:ascii="Times New Roman" w:eastAsia="Times New Roman" w:hAnsi="Times New Roman" w:cs="Times New Roman"/>
          <w:b/>
          <w:lang w:eastAsia="ru-RU"/>
        </w:rPr>
        <w:t>Надербаев</w:t>
      </w:r>
      <w:proofErr w:type="spellEnd"/>
      <w:r w:rsidR="006400CA" w:rsidRPr="00D1041D">
        <w:rPr>
          <w:rFonts w:ascii="Times New Roman" w:eastAsia="Times New Roman" w:hAnsi="Times New Roman" w:cs="Times New Roman"/>
          <w:b/>
          <w:lang w:eastAsia="ru-RU"/>
        </w:rPr>
        <w:t xml:space="preserve"> Р.Р.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A3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0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03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99B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6400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2CCF" w:rsidRDefault="00D2499D" w:rsidP="00640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слушаний было разъяснено, что 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2015г. Правила землепользования и застройки были проверены Государственным комитетом РБ по жилищному и строительному надзору. Согласно предписания необходимо было устранить замечания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проверки. Замечания были направлены в проектную организацию для устранения. Проектной организацией были внесены корректировки </w:t>
      </w:r>
      <w:proofErr w:type="gramStart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предписания</w:t>
      </w:r>
      <w:proofErr w:type="gramEnd"/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этого были внесены дополнения в соответствии с действующим законодательством и нормативами.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499D" w:rsidRPr="00D2499D" w:rsidRDefault="00D2499D" w:rsidP="00640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D37DA6" w:rsidRDefault="00D2499D" w:rsidP="006400CA">
      <w:pPr>
        <w:pStyle w:val="ac"/>
        <w:spacing w:before="0" w:beforeAutospacing="0" w:after="0" w:afterAutospacing="0"/>
        <w:jc w:val="both"/>
      </w:pPr>
      <w:r w:rsidRPr="00D2499D">
        <w:t xml:space="preserve">     </w:t>
      </w:r>
      <w:r w:rsidR="00D37DA6" w:rsidRPr="001D0483">
        <w:t xml:space="preserve">Правила землепользования и застройки </w:t>
      </w:r>
      <w:r w:rsidR="00D37DA6">
        <w:t xml:space="preserve"> сельского поселения </w:t>
      </w:r>
      <w:r w:rsidR="00D37DA6" w:rsidRPr="001D0483">
        <w:t xml:space="preserve">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</w:t>
      </w:r>
      <w:r w:rsidR="00D37DA6" w:rsidRPr="006D7ADF">
        <w:t>строительные регламенты, а также порядок применения данного документа и порядок внесения в него изменений.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6D7ADF">
        <w:t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</w:t>
      </w:r>
      <w:r w:rsidRPr="001D0483">
        <w:t xml:space="preserve">ми, осуществляющими, регулирующими и контролирующими градостроительную  деятельность на территории </w:t>
      </w:r>
      <w:r>
        <w:t xml:space="preserve"> сельского поселения </w:t>
      </w:r>
      <w:proofErr w:type="spellStart"/>
      <w:r w:rsidR="005440ED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tab/>
        <w:t>Настоящие Правила состоят из следующих частей: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lastRenderedPageBreak/>
        <w:t xml:space="preserve">Часть I. Порядок регулирования землепользования и застройки </w:t>
      </w:r>
      <w:r w:rsidR="005440ED">
        <w:t>с</w:t>
      </w:r>
      <w:r>
        <w:t xml:space="preserve">. </w:t>
      </w:r>
      <w:proofErr w:type="spellStart"/>
      <w:r w:rsidR="005440ED">
        <w:t>Мерясово</w:t>
      </w:r>
      <w:proofErr w:type="spellEnd"/>
      <w:r>
        <w:t xml:space="preserve"> сельского поселения </w:t>
      </w:r>
      <w:proofErr w:type="spellStart"/>
      <w:r w:rsidR="006400CA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>
        <w:t>Часть II.</w:t>
      </w:r>
      <w:r w:rsidRPr="001D0483">
        <w:t xml:space="preserve"> Карта градостроительного зонирования </w:t>
      </w:r>
      <w:r w:rsidR="005440ED">
        <w:t>с</w:t>
      </w:r>
      <w:r>
        <w:t xml:space="preserve">. </w:t>
      </w:r>
      <w:proofErr w:type="spellStart"/>
      <w:r w:rsidR="005440ED">
        <w:t>Мерясово</w:t>
      </w:r>
      <w:proofErr w:type="spellEnd"/>
      <w:r>
        <w:t xml:space="preserve"> сельского поселения </w:t>
      </w:r>
      <w:proofErr w:type="spellStart"/>
      <w:r w:rsidR="006400CA">
        <w:t>Мерясовский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 w:rsidRPr="001D0483">
        <w:t xml:space="preserve"> район Республики Башкортостан.</w:t>
      </w:r>
    </w:p>
    <w:p w:rsidR="00EF4BC1" w:rsidRPr="001D0483" w:rsidRDefault="00EF4BC1" w:rsidP="006400CA">
      <w:pPr>
        <w:pStyle w:val="ac"/>
        <w:spacing w:before="0" w:beforeAutospacing="0" w:after="0" w:afterAutospacing="0"/>
        <w:jc w:val="both"/>
      </w:pPr>
      <w:r w:rsidRPr="001D0483">
        <w:t>Часть III. Градостроительные регламенты</w:t>
      </w:r>
    </w:p>
    <w:p w:rsidR="00F55A24" w:rsidRPr="00F55A24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Принятие Правил и введение на территории </w:t>
      </w:r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градостроительного зонирования необходимо  в целях: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прав граждан, обеспечения  равенства прав и законных интересов всех субъектов градостроительной деятельности - физических и юридических лиц, в </w:t>
      </w:r>
      <w:proofErr w:type="spellStart"/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правообладателей  земельных участков и объектов капитального строительства;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F55A24" w:rsidRPr="00F55A24" w:rsidRDefault="00F55A24" w:rsidP="006400CA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44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F5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F55A24" w:rsidRPr="00F55A24" w:rsidRDefault="00F55A24" w:rsidP="006400CA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5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A24" w:rsidRPr="00F55A24" w:rsidRDefault="00F55A24" w:rsidP="006400C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F55A24" w:rsidRPr="00F55A24" w:rsidRDefault="00F55A24" w:rsidP="006400C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EF4BC1" w:rsidRPr="006D7ADF" w:rsidRDefault="00EF4BC1" w:rsidP="006400CA">
      <w:pPr>
        <w:pStyle w:val="ac"/>
        <w:spacing w:before="0" w:beforeAutospacing="0" w:after="0" w:afterAutospacing="0"/>
        <w:jc w:val="both"/>
      </w:pPr>
    </w:p>
    <w:p w:rsidR="00552CCF" w:rsidRDefault="00552CCF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D2499D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</w:t>
      </w:r>
      <w:r w:rsidR="00D2499D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текстового и графического материалов и электронной версии.</w:t>
      </w:r>
    </w:p>
    <w:p w:rsidR="00282D6D" w:rsidRPr="006400CA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499D" w:rsidRPr="00282D6D" w:rsidRDefault="00D8792E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ыступили </w:t>
      </w:r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</w:t>
      </w:r>
      <w:r w:rsidR="00552CCF" w:rsidRPr="00282D6D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="00D2499D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552CCF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D8792E" w:rsidRPr="00282D6D" w:rsidRDefault="006400CA" w:rsidP="0064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D1041D">
        <w:rPr>
          <w:rFonts w:ascii="Times New Roman" w:eastAsia="Times New Roman" w:hAnsi="Times New Roman" w:cs="Times New Roman"/>
          <w:b/>
          <w:lang w:eastAsia="ru-RU"/>
        </w:rPr>
        <w:t>Худайбердина</w:t>
      </w:r>
      <w:proofErr w:type="spellEnd"/>
      <w:r w:rsidRPr="00D1041D">
        <w:rPr>
          <w:rFonts w:ascii="Times New Roman" w:eastAsia="Times New Roman" w:hAnsi="Times New Roman" w:cs="Times New Roman"/>
          <w:b/>
          <w:lang w:eastAsia="ru-RU"/>
        </w:rPr>
        <w:t xml:space="preserve"> Д.Г.</w:t>
      </w:r>
      <w:r w:rsidRPr="00D104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>–п</w:t>
      </w:r>
      <w:r w:rsidR="005440ED">
        <w:rPr>
          <w:rFonts w:ascii="Times New Roman" w:eastAsia="Times New Roman" w:hAnsi="Times New Roman" w:cs="Times New Roman"/>
          <w:szCs w:val="24"/>
          <w:lang w:eastAsia="ru-RU"/>
        </w:rPr>
        <w:t>редседатель женсовета с</w:t>
      </w:r>
      <w:proofErr w:type="gramStart"/>
      <w:r w:rsidR="005440ED">
        <w:rPr>
          <w:rFonts w:ascii="Times New Roman" w:eastAsia="Times New Roman" w:hAnsi="Times New Roman" w:cs="Times New Roman"/>
          <w:szCs w:val="24"/>
          <w:lang w:eastAsia="ru-RU"/>
        </w:rPr>
        <w:t>.М</w:t>
      </w:r>
      <w:proofErr w:type="gramEnd"/>
      <w:r w:rsidR="005440ED">
        <w:rPr>
          <w:rFonts w:ascii="Times New Roman" w:eastAsia="Times New Roman" w:hAnsi="Times New Roman" w:cs="Times New Roman"/>
          <w:szCs w:val="24"/>
          <w:lang w:eastAsia="ru-RU"/>
        </w:rPr>
        <w:t>ерясово</w:t>
      </w:r>
      <w:bookmarkStart w:id="0" w:name="_GoBack"/>
      <w:bookmarkEnd w:id="0"/>
      <w:r w:rsidR="00552CCF" w:rsidRPr="00F55A24">
        <w:rPr>
          <w:rFonts w:ascii="Times New Roman" w:eastAsia="Times New Roman" w:hAnsi="Times New Roman" w:cs="Times New Roman"/>
          <w:szCs w:val="24"/>
          <w:lang w:eastAsia="ru-RU"/>
        </w:rPr>
        <w:t>, она одобрила проект</w:t>
      </w:r>
      <w:r w:rsidR="009615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  (в  новой редакции)</w:t>
      </w:r>
    </w:p>
    <w:p w:rsidR="00D8792E" w:rsidRPr="00282D6D" w:rsidRDefault="006400CA" w:rsidP="006400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Ямантаев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Гиззат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Габитович</w:t>
      </w:r>
      <w:proofErr w:type="spell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– депутат Совета 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proofErr w:type="spellEnd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</w:t>
      </w:r>
      <w:proofErr w:type="spellStart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>Баймакский</w:t>
      </w:r>
      <w:proofErr w:type="spellEnd"/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район Республики Башкортостан. Он предложил принять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новой редакции)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без изменений.</w:t>
      </w:r>
    </w:p>
    <w:p w:rsidR="00D8792E" w:rsidRPr="00282D6D" w:rsidRDefault="00D8792E" w:rsidP="006400CA">
      <w:pPr>
        <w:pStyle w:val="a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00CA" w:rsidRPr="00D1041D" w:rsidRDefault="00D8792E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 по</w:t>
      </w:r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ддержку предложения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Ямантаева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Г.Г. выступили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Фазлиахметов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Д.М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., </w:t>
      </w:r>
      <w:proofErr w:type="spellStart"/>
      <w:r w:rsidR="006400CA" w:rsidRPr="00D1041D">
        <w:rPr>
          <w:rFonts w:ascii="Times New Roman" w:eastAsia="Times New Roman" w:hAnsi="Times New Roman" w:cs="Times New Roman"/>
          <w:lang w:eastAsia="ru-RU"/>
        </w:rPr>
        <w:t>Янтурина</w:t>
      </w:r>
      <w:proofErr w:type="spellEnd"/>
      <w:r w:rsidR="006400CA" w:rsidRPr="00D1041D">
        <w:rPr>
          <w:rFonts w:ascii="Times New Roman" w:eastAsia="Times New Roman" w:hAnsi="Times New Roman" w:cs="Times New Roman"/>
          <w:lang w:eastAsia="ru-RU"/>
        </w:rPr>
        <w:t xml:space="preserve"> Ф.Г.</w:t>
      </w:r>
      <w:r w:rsidR="006400C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400CA">
        <w:rPr>
          <w:rFonts w:ascii="Times New Roman" w:eastAsia="Times New Roman" w:hAnsi="Times New Roman" w:cs="Times New Roman"/>
          <w:lang w:eastAsia="ru-RU"/>
        </w:rPr>
        <w:t>Байрамгулов</w:t>
      </w:r>
      <w:proofErr w:type="spellEnd"/>
      <w:r w:rsidR="006400CA">
        <w:rPr>
          <w:rFonts w:ascii="Times New Roman" w:eastAsia="Times New Roman" w:hAnsi="Times New Roman" w:cs="Times New Roman"/>
          <w:lang w:eastAsia="ru-RU"/>
        </w:rPr>
        <w:t xml:space="preserve"> Р.Б.,</w:t>
      </w:r>
      <w:r w:rsidR="006400CA" w:rsidRPr="006400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Асмандиярова</w:t>
      </w:r>
      <w:proofErr w:type="spellEnd"/>
      <w:r w:rsidR="006400CA">
        <w:rPr>
          <w:rFonts w:ascii="Times New Roman" w:eastAsia="Times New Roman" w:hAnsi="Times New Roman" w:cs="Times New Roman"/>
          <w:szCs w:val="24"/>
          <w:lang w:eastAsia="ru-RU"/>
        </w:rPr>
        <w:t xml:space="preserve"> Р</w:t>
      </w:r>
      <w:r w:rsidR="006400CA" w:rsidRPr="00282D6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Start"/>
      <w:r w:rsidR="006400CA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</w:p>
    <w:p w:rsidR="00D8792E" w:rsidRPr="00282D6D" w:rsidRDefault="00D8792E" w:rsidP="006400CA">
      <w:pPr>
        <w:pStyle w:val="a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665E61" w:rsidRPr="00282D6D" w:rsidRDefault="00665E61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5E61" w:rsidRPr="00282D6D" w:rsidRDefault="00665E61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 w:rsidR="0096152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</w:t>
      </w:r>
      <w:proofErr w:type="gramStart"/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C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665E61" w:rsidRPr="00282D6D" w:rsidRDefault="00665E61" w:rsidP="006400C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D2499D" w:rsidRPr="00282D6D" w:rsidRDefault="00D2499D" w:rsidP="006400C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E4604E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="00D8792E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D2499D" w:rsidRPr="00282D6D" w:rsidRDefault="00D2499D" w:rsidP="006400C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D2499D" w:rsidRPr="00282D6D" w:rsidRDefault="00282D6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D8792E" w:rsidRPr="00282D6D" w:rsidRDefault="00D8792E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16259B" w:rsidRPr="00282D6D" w:rsidRDefault="00D2499D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</w:t>
      </w:r>
      <w:r w:rsidR="00D8792E"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Решение </w:t>
      </w:r>
    </w:p>
    <w:p w:rsidR="00665E61" w:rsidRPr="00282D6D" w:rsidRDefault="00665E61" w:rsidP="006400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D2499D" w:rsidRPr="00282D6D" w:rsidRDefault="00D2499D" w:rsidP="006400CA">
      <w:pPr>
        <w:pStyle w:val="ab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1. Публичные слушания по проекту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1523">
        <w:rPr>
          <w:rFonts w:ascii="Times New Roman" w:hAnsi="Times New Roman" w:cs="Times New Roman"/>
          <w:sz w:val="24"/>
          <w:szCs w:val="24"/>
          <w:lang w:eastAsia="ru-RU"/>
        </w:rPr>
        <w:t>проекту</w:t>
      </w:r>
      <w:proofErr w:type="spellEnd"/>
      <w:proofErr w:type="gramEnd"/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считать состоявшимися. </w:t>
      </w:r>
    </w:p>
    <w:p w:rsidR="00961523" w:rsidRPr="00D2499D" w:rsidRDefault="00D2499D" w:rsidP="006400CA">
      <w:pPr>
        <w:pStyle w:val="ab"/>
        <w:jc w:val="both"/>
        <w:rPr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2. Рекомендовать главе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Республики Башкортостан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одобрить проект</w:t>
      </w:r>
      <w:r w:rsidR="00F55A24" w:rsidRPr="00F55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F55A24" w:rsidRDefault="00F55A24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61523">
        <w:rPr>
          <w:rFonts w:ascii="Times New Roman" w:eastAsia="Times New Roman" w:hAnsi="Times New Roman" w:cs="Times New Roman"/>
          <w:szCs w:val="24"/>
          <w:lang w:eastAsia="ru-RU"/>
        </w:rPr>
        <w:t xml:space="preserve">3. Направить проект 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«Правила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Совет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сельского поселения </w:t>
      </w:r>
      <w:proofErr w:type="spellStart"/>
      <w:r w:rsidR="005440ED">
        <w:rPr>
          <w:rFonts w:ascii="Times New Roman" w:eastAsia="Times New Roman" w:hAnsi="Times New Roman" w:cs="Times New Roman"/>
          <w:szCs w:val="28"/>
          <w:lang w:eastAsia="ru-RU"/>
        </w:rPr>
        <w:t>Мерясовский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Республики Башкортостан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>утверждения.</w:t>
      </w:r>
    </w:p>
    <w:p w:rsidR="00D2499D" w:rsidRPr="00282D6D" w:rsidRDefault="00D2499D" w:rsidP="006400CA">
      <w:pPr>
        <w:pStyle w:val="ab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4. Протокол публичных слушаний по рассмотрению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>«Правил</w:t>
      </w:r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сельского  поселения </w:t>
      </w:r>
      <w:proofErr w:type="spellStart"/>
      <w:r w:rsidR="005440ED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F55A2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F5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23">
        <w:rPr>
          <w:rFonts w:ascii="Times New Roman" w:hAnsi="Times New Roman" w:cs="Times New Roman"/>
          <w:sz w:val="24"/>
          <w:szCs w:val="24"/>
          <w:lang w:eastAsia="ru-RU"/>
        </w:rPr>
        <w:t xml:space="preserve">(в новой редакции)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разместить на официальном сайте сельского  поселения </w:t>
      </w:r>
      <w:proofErr w:type="spellStart"/>
      <w:r w:rsidR="005440ED">
        <w:rPr>
          <w:rFonts w:ascii="Times New Roman" w:eastAsia="Times New Roman" w:hAnsi="Times New Roman" w:cs="Times New Roman"/>
          <w:szCs w:val="24"/>
          <w:lang w:eastAsia="ru-RU"/>
        </w:rPr>
        <w:t>Мерясовский</w:t>
      </w:r>
      <w:proofErr w:type="spell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  <w:r w:rsidR="00665E61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района </w:t>
      </w:r>
      <w:proofErr w:type="spellStart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>Баймакский</w:t>
      </w:r>
      <w:proofErr w:type="spellEnd"/>
      <w:r w:rsidR="00665E61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 район    Республики Башкортостан 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_</w:t>
        </w:r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www</w:t>
        </w:r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="00E4604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meryas</w:t>
        </w:r>
        <w:proofErr w:type="spellEnd"/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282D6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Приложение: список лиц, присутствующих на публичных слушаниях.</w:t>
      </w: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282D6D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Председатель публичных слушаний     __________        </w:t>
      </w:r>
      <w:proofErr w:type="spellStart"/>
      <w:r w:rsidR="00E4604E">
        <w:rPr>
          <w:rFonts w:ascii="Times New Roman" w:eastAsia="Times New Roman" w:hAnsi="Times New Roman" w:cs="Times New Roman"/>
          <w:b/>
          <w:sz w:val="20"/>
          <w:lang w:eastAsia="ru-RU"/>
        </w:rPr>
        <w:t>Т.М.Хафизова</w:t>
      </w:r>
      <w:proofErr w:type="spellEnd"/>
    </w:p>
    <w:p w:rsidR="00D2499D" w:rsidRPr="00282D6D" w:rsidRDefault="00D2499D" w:rsidP="00640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E4604E" w:rsidRDefault="00D2499D" w:rsidP="0064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2D6D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Секретарь публичных слушаний           _________         </w:t>
      </w:r>
      <w:proofErr w:type="spellStart"/>
      <w:r w:rsidR="00E4604E">
        <w:rPr>
          <w:rFonts w:ascii="Times New Roman" w:eastAsia="Times New Roman" w:hAnsi="Times New Roman" w:cs="Times New Roman"/>
          <w:b/>
          <w:sz w:val="20"/>
          <w:lang w:eastAsia="ru-RU"/>
        </w:rPr>
        <w:t>А.Ш.Хасанов</w:t>
      </w:r>
      <w:proofErr w:type="spellEnd"/>
    </w:p>
    <w:p w:rsidR="0001614F" w:rsidRDefault="0001614F" w:rsidP="006400CA">
      <w:pPr>
        <w:jc w:val="both"/>
      </w:pPr>
    </w:p>
    <w:sectPr w:rsidR="0001614F" w:rsidSect="00E4604E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A"/>
    <w:rsid w:val="0001614F"/>
    <w:rsid w:val="0003499B"/>
    <w:rsid w:val="000C7FC9"/>
    <w:rsid w:val="001620B3"/>
    <w:rsid w:val="0016259B"/>
    <w:rsid w:val="00282D6D"/>
    <w:rsid w:val="003C5FCC"/>
    <w:rsid w:val="003C6CAB"/>
    <w:rsid w:val="004224D0"/>
    <w:rsid w:val="004415CC"/>
    <w:rsid w:val="00482C9B"/>
    <w:rsid w:val="004F0EC3"/>
    <w:rsid w:val="005440ED"/>
    <w:rsid w:val="00552CCF"/>
    <w:rsid w:val="00583564"/>
    <w:rsid w:val="00583667"/>
    <w:rsid w:val="006400CA"/>
    <w:rsid w:val="00663620"/>
    <w:rsid w:val="00665E61"/>
    <w:rsid w:val="00680E67"/>
    <w:rsid w:val="00687C8B"/>
    <w:rsid w:val="00695001"/>
    <w:rsid w:val="006C4E6A"/>
    <w:rsid w:val="006E3838"/>
    <w:rsid w:val="007E7060"/>
    <w:rsid w:val="007F55BD"/>
    <w:rsid w:val="00884404"/>
    <w:rsid w:val="00920EF4"/>
    <w:rsid w:val="00961523"/>
    <w:rsid w:val="00984CA8"/>
    <w:rsid w:val="00A321EC"/>
    <w:rsid w:val="00A97E6B"/>
    <w:rsid w:val="00BC6D96"/>
    <w:rsid w:val="00BD68E1"/>
    <w:rsid w:val="00C20BDA"/>
    <w:rsid w:val="00C24EE8"/>
    <w:rsid w:val="00D2499D"/>
    <w:rsid w:val="00D37DA6"/>
    <w:rsid w:val="00D8792E"/>
    <w:rsid w:val="00E4604E"/>
    <w:rsid w:val="00EE4C81"/>
    <w:rsid w:val="00EF4BC1"/>
    <w:rsid w:val="00F37DC0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D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D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2C9-9A79-4F48-9D6C-A3F941B7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18</cp:revision>
  <cp:lastPrinted>2015-12-28T13:11:00Z</cp:lastPrinted>
  <dcterms:created xsi:type="dcterms:W3CDTF">2015-12-28T05:23:00Z</dcterms:created>
  <dcterms:modified xsi:type="dcterms:W3CDTF">2016-11-30T11:16:00Z</dcterms:modified>
</cp:coreProperties>
</file>