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2" w:rsidRDefault="007A57B2" w:rsidP="007A57B2">
      <w:pPr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Y="826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1326"/>
        <w:gridCol w:w="4534"/>
      </w:tblGrid>
      <w:tr w:rsidR="007A57B2" w:rsidTr="007A57B2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57B2" w:rsidRDefault="007A57B2" w:rsidP="007A57B2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>БАШ</w:t>
            </w:r>
            <w:r w:rsidRPr="00073393">
              <w:rPr>
                <w:rFonts w:ascii="Times Cyr Bash Normal" w:hAnsi="Times Cyr Bash Normal"/>
                <w:bCs/>
              </w:rPr>
              <w:t>?</w:t>
            </w:r>
            <w:r>
              <w:rPr>
                <w:rFonts w:ascii="TimBashk" w:hAnsi="TimBashk"/>
                <w:bCs/>
              </w:rPr>
              <w:t>ОРТОСТАН РЕСПУБЛИКА№Ы</w:t>
            </w:r>
          </w:p>
          <w:p w:rsidR="007A57B2" w:rsidRDefault="007A57B2" w:rsidP="007A57B2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>БАЙМА</w:t>
            </w:r>
            <w:r w:rsidRPr="00073393">
              <w:rPr>
                <w:rFonts w:ascii="Times Cyr Bash Normal" w:hAnsi="Times Cyr Bash Normal"/>
                <w:bCs/>
              </w:rPr>
              <w:t>?</w:t>
            </w:r>
            <w:r>
              <w:rPr>
                <w:rFonts w:ascii="TimBashk" w:hAnsi="TimBashk"/>
                <w:bCs/>
              </w:rPr>
              <w:t xml:space="preserve"> РАЙОНЫ</w:t>
            </w:r>
          </w:p>
          <w:p w:rsidR="007A57B2" w:rsidRDefault="007A57B2" w:rsidP="007A57B2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 МУНИЦИПАЛЬ  РАЙОНЫНЫ* </w:t>
            </w:r>
          </w:p>
          <w:p w:rsidR="007A57B2" w:rsidRDefault="007A57B2" w:rsidP="007A57B2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</w:rPr>
              <w:t>МЕР</w:t>
            </w:r>
            <w:proofErr w:type="gramStart"/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proofErr w:type="gramEnd"/>
            <w:r w:rsidRPr="00073393">
              <w:rPr>
                <w:rFonts w:ascii="Times Cyr Bash Normal" w:hAnsi="Times Cyr Bash Normal"/>
                <w:bCs/>
              </w:rPr>
              <w:t>(</w:t>
            </w:r>
            <w:r>
              <w:rPr>
                <w:rFonts w:ascii="TimBashk" w:hAnsi="TimBashk"/>
                <w:bCs/>
                <w:lang w:val="be-BY"/>
              </w:rPr>
              <w:t xml:space="preserve">АУЫЛ СОВЕТЫ </w:t>
            </w:r>
          </w:p>
          <w:p w:rsidR="007A57B2" w:rsidRDefault="007A57B2" w:rsidP="007A57B2">
            <w:pPr>
              <w:jc w:val="center"/>
              <w:rPr>
                <w:rFonts w:ascii="TimBashk" w:hAnsi="TimBashk"/>
                <w:bCs/>
              </w:rPr>
            </w:pPr>
            <w:r>
              <w:rPr>
                <w:rFonts w:ascii="TimBashk" w:hAnsi="TimBashk"/>
                <w:bCs/>
                <w:lang w:val="be-BY"/>
              </w:rPr>
              <w:t xml:space="preserve">АУЫЛ </w:t>
            </w:r>
            <w:r>
              <w:rPr>
                <w:rFonts w:ascii="TimBashk" w:hAnsi="TimBashk"/>
                <w:bCs/>
              </w:rPr>
              <w:t xml:space="preserve"> БИЛ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r>
              <w:rPr>
                <w:rFonts w:ascii="TimBashk" w:hAnsi="TimBashk"/>
                <w:bCs/>
              </w:rPr>
              <w:t>М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r w:rsidRPr="00073393">
              <w:rPr>
                <w:rFonts w:ascii="Times Cyr Bash Normal" w:hAnsi="Times Cyr Bash Normal"/>
                <w:bCs/>
              </w:rPr>
              <w:t>№</w:t>
            </w:r>
            <w:r>
              <w:rPr>
                <w:rFonts w:ascii="TimBashk" w:hAnsi="TimBashk"/>
                <w:bCs/>
              </w:rPr>
              <w:t>Е</w:t>
            </w:r>
          </w:p>
          <w:p w:rsidR="007A57B2" w:rsidRDefault="007A57B2" w:rsidP="007A57B2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Cs/>
              </w:rPr>
              <w:t>ХАКИМИ</w:t>
            </w:r>
            <w:r w:rsidRPr="00073393">
              <w:rPr>
                <w:rFonts w:ascii="Times Cyr Bash Normal" w:hAnsi="Times Cyr Bash Normal"/>
                <w:bCs/>
                <w:sz w:val="32"/>
                <w:szCs w:val="32"/>
              </w:rPr>
              <w:t>2</w:t>
            </w:r>
            <w:r>
              <w:rPr>
                <w:rFonts w:ascii="TimBashk" w:hAnsi="TimBashk"/>
                <w:bCs/>
              </w:rPr>
              <w:t>ТЕ</w:t>
            </w:r>
          </w:p>
          <w:p w:rsidR="007A57B2" w:rsidRDefault="007A57B2" w:rsidP="007A57B2">
            <w:pPr>
              <w:rPr>
                <w:rFonts w:ascii="TimBashk" w:hAnsi="TimBashk"/>
                <w:b/>
                <w:lang w:val="be-BY"/>
              </w:rPr>
            </w:pPr>
          </w:p>
          <w:p w:rsidR="007A57B2" w:rsidRPr="00073393" w:rsidRDefault="007A57B2" w:rsidP="007A57B2">
            <w:pPr>
              <w:rPr>
                <w:rFonts w:ascii="Times Cyr Bash Normal" w:hAnsi="Times Cyr Bash Normal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453660,</w:t>
            </w:r>
            <w:r>
              <w:rPr>
                <w:rFonts w:ascii="Times Cyr Bash Normal" w:hAnsi="Times Cyr Bash Normal"/>
                <w:bCs/>
                <w:sz w:val="16"/>
                <w:szCs w:val="18"/>
              </w:rPr>
              <w:t>Баш7ортостан Республи</w:t>
            </w:r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>ка3ы,</w:t>
            </w:r>
          </w:p>
          <w:p w:rsidR="007A57B2" w:rsidRDefault="007A57B2" w:rsidP="007A57B2">
            <w:pPr>
              <w:rPr>
                <w:bCs/>
                <w:sz w:val="16"/>
                <w:szCs w:val="18"/>
              </w:rPr>
            </w:pPr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>7</w:t>
            </w:r>
            <w:proofErr w:type="gramEnd"/>
            <w:r w:rsidRPr="00073393">
              <w:rPr>
                <w:rFonts w:ascii="Times Cyr Bash Normal" w:hAnsi="Times Cyr Bash Normal"/>
                <w:bCs/>
                <w:sz w:val="16"/>
                <w:szCs w:val="18"/>
              </w:rPr>
              <w:t xml:space="preserve"> районы, Мер29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  <w:szCs w:val="18"/>
              </w:rPr>
              <w:t>А.Игебаевурамы</w:t>
            </w:r>
            <w:proofErr w:type="spellEnd"/>
            <w:r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>
              <w:rPr>
                <w:bCs/>
                <w:sz w:val="16"/>
                <w:szCs w:val="18"/>
              </w:rPr>
              <w:t>1</w:t>
            </w:r>
          </w:p>
          <w:p w:rsidR="007A57B2" w:rsidRDefault="007A57B2" w:rsidP="007A57B2">
            <w:pPr>
              <w:keepNext/>
              <w:outlineLvl w:val="0"/>
              <w:rPr>
                <w:sz w:val="16"/>
              </w:rPr>
            </w:pPr>
            <w:r>
              <w:rPr>
                <w:sz w:val="16"/>
              </w:rPr>
              <w:t xml:space="preserve">                             Тел. 8(34751) 4-28-43</w:t>
            </w:r>
          </w:p>
          <w:p w:rsidR="007A57B2" w:rsidRDefault="007A57B2" w:rsidP="007A57B2">
            <w:pPr>
              <w:jc w:val="center"/>
              <w:rPr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57B2" w:rsidRDefault="007A57B2" w:rsidP="007A57B2">
            <w:pPr>
              <w:jc w:val="center"/>
              <w:rPr>
                <w:sz w:val="28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33629463" r:id="rId6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A57B2" w:rsidRDefault="007A57B2" w:rsidP="007A57B2">
            <w:pPr>
              <w:jc w:val="center"/>
              <w:rPr>
                <w:bCs/>
              </w:rPr>
            </w:pPr>
            <w:r>
              <w:rPr>
                <w:bCs/>
              </w:rPr>
              <w:t>РЕСПУБЛИКА БАШКОРТОСТАН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 xml:space="preserve">СЕЛЬСКОГО ПОСЕЛЕНИЯ 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МЕРЯСОВСКИЙ СЕЛЬСОВЕТ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bCs/>
              </w:rPr>
            </w:pPr>
            <w:r>
              <w:rPr>
                <w:bCs/>
              </w:rPr>
              <w:t>МУНИЦИПАЛЬНОГО РАЙОНА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  <w:r>
              <w:rPr>
                <w:bCs/>
              </w:rPr>
              <w:t>БАЙМАКСКИЙ РАЙОН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b/>
              </w:rPr>
            </w:pPr>
          </w:p>
          <w:p w:rsidR="007A57B2" w:rsidRDefault="007A57B2" w:rsidP="007A57B2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7A57B2" w:rsidRDefault="007A57B2" w:rsidP="007A57B2">
            <w:pPr>
              <w:tabs>
                <w:tab w:val="left" w:pos="4166"/>
              </w:tabs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                 </w:t>
            </w:r>
            <w:proofErr w:type="spellStart"/>
            <w:r>
              <w:rPr>
                <w:bCs/>
                <w:sz w:val="16"/>
                <w:szCs w:val="18"/>
              </w:rPr>
              <w:t>Баймакский</w:t>
            </w:r>
            <w:proofErr w:type="spellEnd"/>
            <w:r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>
              <w:rPr>
                <w:bCs/>
                <w:sz w:val="16"/>
                <w:szCs w:val="18"/>
              </w:rPr>
              <w:t>с</w:t>
            </w:r>
            <w:proofErr w:type="gramStart"/>
            <w:r>
              <w:rPr>
                <w:bCs/>
                <w:sz w:val="16"/>
                <w:szCs w:val="18"/>
              </w:rPr>
              <w:t>.М</w:t>
            </w:r>
            <w:proofErr w:type="gramEnd"/>
            <w:r>
              <w:rPr>
                <w:bCs/>
                <w:sz w:val="16"/>
                <w:szCs w:val="18"/>
              </w:rPr>
              <w:t>ерясово</w:t>
            </w:r>
            <w:proofErr w:type="spellEnd"/>
            <w:r>
              <w:rPr>
                <w:bCs/>
                <w:sz w:val="16"/>
                <w:szCs w:val="18"/>
              </w:rPr>
              <w:t>, ул.А.Игибаева,1</w:t>
            </w:r>
          </w:p>
          <w:p w:rsidR="007A57B2" w:rsidRDefault="007A57B2" w:rsidP="007A57B2">
            <w:pPr>
              <w:tabs>
                <w:tab w:val="left" w:pos="4166"/>
              </w:tabs>
              <w:ind w:left="233" w:firstLine="229"/>
              <w:jc w:val="center"/>
              <w:rPr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8(347</w:t>
            </w:r>
            <w:r>
              <w:rPr>
                <w:bCs/>
                <w:sz w:val="16"/>
                <w:szCs w:val="18"/>
              </w:rPr>
              <w:t>51</w:t>
            </w:r>
            <w:r>
              <w:rPr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7A57B2" w:rsidRPr="00F91676" w:rsidRDefault="007A57B2" w:rsidP="007A57B2">
      <w:pPr>
        <w:rPr>
          <w:b/>
          <w:sz w:val="26"/>
          <w:szCs w:val="26"/>
        </w:rPr>
      </w:pPr>
    </w:p>
    <w:p w:rsidR="007A57B2" w:rsidRPr="002277A8" w:rsidRDefault="007A57B2" w:rsidP="007A57B2">
      <w:pPr>
        <w:spacing w:line="360" w:lineRule="auto"/>
        <w:ind w:firstLine="540"/>
        <w:jc w:val="both"/>
        <w:rPr>
          <w:rFonts w:ascii="TimBashk" w:hAnsi="TimBashk"/>
          <w:b/>
          <w:sz w:val="22"/>
          <w:szCs w:val="22"/>
        </w:rPr>
      </w:pPr>
      <w:r w:rsidRPr="002277A8">
        <w:rPr>
          <w:rFonts w:ascii="TimBashk" w:hAnsi="TimBashk"/>
          <w:b/>
          <w:sz w:val="22"/>
          <w:szCs w:val="22"/>
        </w:rPr>
        <w:t>?АРАР</w:t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  <w:t>ПОСТАНОВЛЕНИЕ</w:t>
      </w:r>
    </w:p>
    <w:p w:rsidR="007A57B2" w:rsidRPr="00D5165A" w:rsidRDefault="007A57B2" w:rsidP="007A57B2">
      <w:pPr>
        <w:spacing w:line="360" w:lineRule="auto"/>
        <w:jc w:val="both"/>
        <w:rPr>
          <w:sz w:val="26"/>
          <w:szCs w:val="26"/>
        </w:rPr>
      </w:pPr>
      <w:r w:rsidRPr="00D5165A">
        <w:rPr>
          <w:rFonts w:ascii="Times Cyr Bash Normal" w:hAnsi="Times Cyr Bash Normal"/>
          <w:sz w:val="26"/>
          <w:szCs w:val="26"/>
        </w:rPr>
        <w:t xml:space="preserve"> </w:t>
      </w:r>
      <w:r>
        <w:rPr>
          <w:sz w:val="26"/>
          <w:szCs w:val="26"/>
        </w:rPr>
        <w:t>25 августа</w:t>
      </w:r>
      <w:r>
        <w:rPr>
          <w:sz w:val="26"/>
          <w:szCs w:val="26"/>
        </w:rPr>
        <w:t xml:space="preserve">  2016</w:t>
      </w:r>
      <w:r w:rsidRPr="00D5165A">
        <w:rPr>
          <w:sz w:val="26"/>
          <w:szCs w:val="26"/>
        </w:rPr>
        <w:t xml:space="preserve"> </w:t>
      </w:r>
      <w:proofErr w:type="spellStart"/>
      <w:r w:rsidRPr="00D5165A">
        <w:rPr>
          <w:sz w:val="26"/>
          <w:szCs w:val="26"/>
        </w:rPr>
        <w:t>й</w:t>
      </w:r>
      <w:r>
        <w:rPr>
          <w:sz w:val="26"/>
          <w:szCs w:val="26"/>
        </w:rPr>
        <w:t>ыл</w:t>
      </w:r>
      <w:proofErr w:type="spellEnd"/>
      <w:r>
        <w:rPr>
          <w:sz w:val="26"/>
          <w:szCs w:val="26"/>
        </w:rPr>
        <w:tab/>
        <w:t xml:space="preserve">                         № 55</w:t>
      </w:r>
      <w:r>
        <w:rPr>
          <w:sz w:val="26"/>
          <w:szCs w:val="26"/>
        </w:rPr>
        <w:t xml:space="preserve"> </w:t>
      </w:r>
      <w:r w:rsidRPr="00D5165A">
        <w:rPr>
          <w:sz w:val="26"/>
          <w:szCs w:val="26"/>
        </w:rPr>
        <w:t xml:space="preserve">  </w:t>
      </w:r>
      <w:r w:rsidRPr="00D5165A">
        <w:rPr>
          <w:sz w:val="26"/>
          <w:szCs w:val="26"/>
        </w:rPr>
        <w:tab/>
      </w:r>
      <w:r>
        <w:rPr>
          <w:sz w:val="26"/>
          <w:szCs w:val="26"/>
        </w:rPr>
        <w:t xml:space="preserve">         25 августа</w:t>
      </w:r>
      <w:r>
        <w:rPr>
          <w:sz w:val="26"/>
          <w:szCs w:val="26"/>
        </w:rPr>
        <w:t xml:space="preserve"> 2016</w:t>
      </w:r>
      <w:r w:rsidRPr="00D5165A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</w:p>
    <w:p w:rsidR="007A57B2" w:rsidRDefault="007A57B2" w:rsidP="007A57B2">
      <w:pPr>
        <w:rPr>
          <w:sz w:val="28"/>
          <w:szCs w:val="28"/>
        </w:rPr>
      </w:pPr>
      <w:bookmarkStart w:id="0" w:name="_GoBack"/>
      <w:bookmarkEnd w:id="0"/>
    </w:p>
    <w:p w:rsidR="007A57B2" w:rsidRDefault="007A57B2" w:rsidP="007A57B2">
      <w:pPr>
        <w:ind w:firstLine="900"/>
        <w:jc w:val="center"/>
        <w:rPr>
          <w:sz w:val="28"/>
          <w:szCs w:val="28"/>
        </w:rPr>
      </w:pPr>
    </w:p>
    <w:p w:rsidR="007A57B2" w:rsidRPr="00DA249A" w:rsidRDefault="007A57B2" w:rsidP="007A57B2">
      <w:pPr>
        <w:ind w:firstLine="900"/>
        <w:jc w:val="center"/>
        <w:rPr>
          <w:sz w:val="28"/>
          <w:szCs w:val="28"/>
        </w:rPr>
      </w:pPr>
      <w:r w:rsidRPr="00DA249A">
        <w:rPr>
          <w:sz w:val="28"/>
          <w:szCs w:val="28"/>
        </w:rPr>
        <w:t>«Об утверждении схемы расположения, установлении</w:t>
      </w:r>
      <w:r>
        <w:rPr>
          <w:sz w:val="28"/>
          <w:szCs w:val="28"/>
        </w:rPr>
        <w:t xml:space="preserve"> </w:t>
      </w:r>
      <w:r w:rsidRPr="00DA249A">
        <w:rPr>
          <w:sz w:val="28"/>
          <w:szCs w:val="28"/>
        </w:rPr>
        <w:t>разрешенного использования и категории земель земельного участка».</w:t>
      </w:r>
    </w:p>
    <w:p w:rsidR="007A57B2" w:rsidRPr="00DA249A" w:rsidRDefault="007A57B2" w:rsidP="007A57B2">
      <w:pPr>
        <w:ind w:firstLine="900"/>
        <w:jc w:val="center"/>
        <w:rPr>
          <w:sz w:val="28"/>
          <w:szCs w:val="28"/>
        </w:rPr>
      </w:pPr>
    </w:p>
    <w:p w:rsidR="007A57B2" w:rsidRPr="00DA249A" w:rsidRDefault="007A57B2" w:rsidP="007A57B2">
      <w:pPr>
        <w:ind w:firstLine="900"/>
        <w:jc w:val="both"/>
        <w:rPr>
          <w:sz w:val="28"/>
          <w:szCs w:val="28"/>
        </w:rPr>
      </w:pPr>
      <w:proofErr w:type="gramStart"/>
      <w:r w:rsidRPr="00DA249A">
        <w:rPr>
          <w:sz w:val="28"/>
          <w:szCs w:val="28"/>
        </w:rPr>
        <w:t>В соответствии с Земельным кодексом Российской Федерации от 25.10.2001 г. за № 136-ФЗ, Федеральным законом от 18.06.2001 г. № 78-ФЗ «О землеустройстве», Федеральным законом «О введении в действие Земельного кодекса Российской Федерации» от 25.10.01 г. за № 137-ФЗ, Федеральным законом «О государственном кадастре недвижимости» от 24 июля 2007 г. № 221</w:t>
      </w:r>
      <w:r>
        <w:rPr>
          <w:sz w:val="28"/>
          <w:szCs w:val="28"/>
        </w:rPr>
        <w:t>-ФЗ</w:t>
      </w:r>
      <w:r w:rsidRPr="00DA249A">
        <w:rPr>
          <w:sz w:val="28"/>
          <w:szCs w:val="28"/>
        </w:rPr>
        <w:t>, Федеральным законом «О введении в действие Градостроительного кодекса Российской Федерации» № 191</w:t>
      </w:r>
      <w:r>
        <w:rPr>
          <w:sz w:val="28"/>
          <w:szCs w:val="28"/>
        </w:rPr>
        <w:t>-ФЗ</w:t>
      </w:r>
      <w:r w:rsidRPr="00DA249A">
        <w:rPr>
          <w:sz w:val="28"/>
          <w:szCs w:val="28"/>
        </w:rPr>
        <w:t xml:space="preserve"> от 29.12.2004</w:t>
      </w:r>
      <w:proofErr w:type="gramEnd"/>
      <w:r w:rsidRPr="00DA249A">
        <w:rPr>
          <w:sz w:val="28"/>
          <w:szCs w:val="28"/>
        </w:rPr>
        <w:t xml:space="preserve"> г., Администрация муниципального района </w:t>
      </w:r>
      <w:proofErr w:type="spellStart"/>
      <w:r w:rsidRPr="00DA249A">
        <w:rPr>
          <w:sz w:val="28"/>
          <w:szCs w:val="28"/>
        </w:rPr>
        <w:t>Баймакский</w:t>
      </w:r>
      <w:proofErr w:type="spellEnd"/>
      <w:r w:rsidRPr="00DA249A">
        <w:rPr>
          <w:sz w:val="28"/>
          <w:szCs w:val="28"/>
        </w:rPr>
        <w:t xml:space="preserve"> район Р</w:t>
      </w:r>
      <w:r>
        <w:rPr>
          <w:sz w:val="28"/>
          <w:szCs w:val="28"/>
        </w:rPr>
        <w:t xml:space="preserve">еспублики </w:t>
      </w:r>
      <w:r w:rsidRPr="00DA249A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DA249A">
        <w:rPr>
          <w:sz w:val="28"/>
          <w:szCs w:val="28"/>
        </w:rPr>
        <w:t xml:space="preserve"> </w:t>
      </w:r>
    </w:p>
    <w:p w:rsidR="007A57B2" w:rsidRPr="00DA249A" w:rsidRDefault="007A57B2" w:rsidP="007A57B2">
      <w:pPr>
        <w:ind w:firstLine="900"/>
        <w:jc w:val="center"/>
        <w:rPr>
          <w:sz w:val="28"/>
          <w:szCs w:val="28"/>
        </w:rPr>
      </w:pPr>
    </w:p>
    <w:p w:rsidR="007A57B2" w:rsidRPr="00DA249A" w:rsidRDefault="007A57B2" w:rsidP="007A57B2">
      <w:pPr>
        <w:ind w:firstLine="900"/>
        <w:jc w:val="center"/>
        <w:rPr>
          <w:sz w:val="28"/>
          <w:szCs w:val="28"/>
        </w:rPr>
      </w:pPr>
      <w:r w:rsidRPr="00DA249A">
        <w:rPr>
          <w:sz w:val="28"/>
          <w:szCs w:val="28"/>
        </w:rPr>
        <w:t>постановляет:</w:t>
      </w:r>
    </w:p>
    <w:p w:rsidR="007A57B2" w:rsidRPr="00DA249A" w:rsidRDefault="007A57B2" w:rsidP="007A57B2">
      <w:pPr>
        <w:ind w:firstLine="900"/>
        <w:rPr>
          <w:sz w:val="28"/>
          <w:szCs w:val="28"/>
        </w:rPr>
      </w:pPr>
    </w:p>
    <w:p w:rsidR="007A57B2" w:rsidRDefault="007A57B2" w:rsidP="007A57B2">
      <w:pPr>
        <w:ind w:firstLine="900"/>
        <w:jc w:val="both"/>
        <w:rPr>
          <w:sz w:val="28"/>
          <w:szCs w:val="28"/>
        </w:rPr>
      </w:pPr>
      <w:r w:rsidRPr="00DA249A">
        <w:rPr>
          <w:sz w:val="28"/>
          <w:szCs w:val="28"/>
        </w:rPr>
        <w:t xml:space="preserve">1. </w:t>
      </w:r>
      <w:r w:rsidRPr="00224B4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схему расположения земельного участка, расположенного по адресу</w:t>
      </w:r>
      <w:r w:rsidRPr="007E158B">
        <w:rPr>
          <w:sz w:val="28"/>
          <w:szCs w:val="28"/>
        </w:rPr>
        <w:t xml:space="preserve">: </w:t>
      </w:r>
      <w:r w:rsidRPr="00455A5D">
        <w:rPr>
          <w:sz w:val="28"/>
          <w:szCs w:val="28"/>
        </w:rPr>
        <w:t xml:space="preserve">установлено относительно ориентира в 22 м. на запад от жилого дома расположенного по адресу: Республика Башкортостан, </w:t>
      </w:r>
      <w:proofErr w:type="spellStart"/>
      <w:r w:rsidRPr="00455A5D">
        <w:rPr>
          <w:sz w:val="28"/>
          <w:szCs w:val="28"/>
        </w:rPr>
        <w:t>Баймакский</w:t>
      </w:r>
      <w:proofErr w:type="spellEnd"/>
      <w:r w:rsidRPr="00455A5D">
        <w:rPr>
          <w:sz w:val="28"/>
          <w:szCs w:val="28"/>
        </w:rPr>
        <w:t xml:space="preserve"> р-н, с/с </w:t>
      </w:r>
      <w:proofErr w:type="spellStart"/>
      <w:r w:rsidRPr="00455A5D">
        <w:rPr>
          <w:sz w:val="28"/>
          <w:szCs w:val="28"/>
        </w:rPr>
        <w:t>Мерясовский</w:t>
      </w:r>
      <w:proofErr w:type="spellEnd"/>
      <w:r w:rsidRPr="00455A5D">
        <w:rPr>
          <w:sz w:val="28"/>
          <w:szCs w:val="28"/>
        </w:rPr>
        <w:t xml:space="preserve">, д. </w:t>
      </w:r>
      <w:proofErr w:type="spellStart"/>
      <w:r w:rsidRPr="00455A5D">
        <w:rPr>
          <w:sz w:val="28"/>
          <w:szCs w:val="28"/>
        </w:rPr>
        <w:t>Бахтигареево</w:t>
      </w:r>
      <w:proofErr w:type="spellEnd"/>
      <w:r w:rsidRPr="00455A5D">
        <w:rPr>
          <w:sz w:val="28"/>
          <w:szCs w:val="28"/>
        </w:rPr>
        <w:t xml:space="preserve">, ул. </w:t>
      </w:r>
      <w:proofErr w:type="spellStart"/>
      <w:r w:rsidRPr="00455A5D">
        <w:rPr>
          <w:sz w:val="28"/>
          <w:szCs w:val="28"/>
        </w:rPr>
        <w:t>Шаймуратова</w:t>
      </w:r>
      <w:proofErr w:type="spellEnd"/>
      <w:r w:rsidRPr="00455A5D">
        <w:rPr>
          <w:sz w:val="28"/>
          <w:szCs w:val="28"/>
        </w:rPr>
        <w:t>, д. 1</w:t>
      </w:r>
      <w:r>
        <w:rPr>
          <w:sz w:val="28"/>
          <w:szCs w:val="28"/>
        </w:rPr>
        <w:t>, площадью 1</w:t>
      </w:r>
      <w:r w:rsidRPr="007E158B">
        <w:rPr>
          <w:sz w:val="28"/>
          <w:szCs w:val="28"/>
        </w:rPr>
        <w:t xml:space="preserve"> </w:t>
      </w:r>
      <w:proofErr w:type="spellStart"/>
      <w:r w:rsidRPr="007E158B">
        <w:rPr>
          <w:sz w:val="28"/>
          <w:szCs w:val="28"/>
        </w:rPr>
        <w:t>кв.м</w:t>
      </w:r>
      <w:proofErr w:type="spellEnd"/>
      <w:r w:rsidRPr="007E158B">
        <w:rPr>
          <w:sz w:val="28"/>
          <w:szCs w:val="28"/>
        </w:rPr>
        <w:t xml:space="preserve">.; </w:t>
      </w:r>
    </w:p>
    <w:p w:rsidR="007A57B2" w:rsidRDefault="007A57B2" w:rsidP="007A57B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7E158B">
        <w:rPr>
          <w:sz w:val="28"/>
          <w:szCs w:val="28"/>
        </w:rPr>
        <w:t>разр</w:t>
      </w:r>
      <w:r>
        <w:rPr>
          <w:sz w:val="28"/>
          <w:szCs w:val="28"/>
        </w:rPr>
        <w:t xml:space="preserve">ешенное использование земельного участка </w:t>
      </w:r>
      <w:r w:rsidRPr="007E158B">
        <w:rPr>
          <w:sz w:val="28"/>
          <w:szCs w:val="28"/>
        </w:rPr>
        <w:t>«</w:t>
      </w:r>
      <w:r w:rsidRPr="002D20F1">
        <w:rPr>
          <w:sz w:val="28"/>
          <w:szCs w:val="28"/>
        </w:rPr>
        <w:t xml:space="preserve">Для размещения </w:t>
      </w:r>
      <w:proofErr w:type="spellStart"/>
      <w:r w:rsidRPr="002D20F1">
        <w:rPr>
          <w:sz w:val="28"/>
          <w:szCs w:val="28"/>
        </w:rPr>
        <w:t>термошкафа</w:t>
      </w:r>
      <w:proofErr w:type="spellEnd"/>
      <w:r w:rsidRPr="002D20F1">
        <w:rPr>
          <w:sz w:val="28"/>
          <w:szCs w:val="28"/>
        </w:rPr>
        <w:t xml:space="preserve"> связи</w:t>
      </w:r>
      <w:r w:rsidRPr="007E158B">
        <w:rPr>
          <w:sz w:val="28"/>
          <w:szCs w:val="28"/>
        </w:rPr>
        <w:t>»</w:t>
      </w:r>
    </w:p>
    <w:p w:rsidR="007A57B2" w:rsidRPr="007E158B" w:rsidRDefault="007A57B2" w:rsidP="007A57B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Вид территориальной зоны земельного участка</w:t>
      </w:r>
      <w:r w:rsidRPr="0021498A">
        <w:rPr>
          <w:sz w:val="28"/>
          <w:szCs w:val="28"/>
        </w:rPr>
        <w:t xml:space="preserve"> «</w:t>
      </w:r>
      <w:r>
        <w:rPr>
          <w:sz w:val="28"/>
          <w:szCs w:val="28"/>
        </w:rPr>
        <w:t>жилые</w:t>
      </w:r>
      <w:r w:rsidRPr="0021498A">
        <w:rPr>
          <w:sz w:val="28"/>
          <w:szCs w:val="28"/>
        </w:rPr>
        <w:t>»</w:t>
      </w:r>
    </w:p>
    <w:p w:rsidR="007A57B2" w:rsidRPr="00DA249A" w:rsidRDefault="007A57B2" w:rsidP="007A57B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249A">
        <w:rPr>
          <w:sz w:val="28"/>
          <w:szCs w:val="28"/>
        </w:rPr>
        <w:t xml:space="preserve">. </w:t>
      </w:r>
      <w:r>
        <w:rPr>
          <w:sz w:val="28"/>
          <w:szCs w:val="28"/>
        </w:rPr>
        <w:t>Категория земельного участка «земли населенных пунктов».</w:t>
      </w:r>
    </w:p>
    <w:p w:rsidR="007A57B2" w:rsidRPr="00DA249A" w:rsidRDefault="007A57B2" w:rsidP="007A57B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249A">
        <w:rPr>
          <w:sz w:val="28"/>
          <w:szCs w:val="28"/>
        </w:rPr>
        <w:t>. Обязать землепользователя внести изменения в государственный кадастр недвижимости.</w:t>
      </w:r>
    </w:p>
    <w:p w:rsidR="007A57B2" w:rsidRPr="00DA249A" w:rsidRDefault="007A57B2" w:rsidP="007A57B2">
      <w:pPr>
        <w:ind w:left="900"/>
        <w:jc w:val="both"/>
        <w:rPr>
          <w:sz w:val="28"/>
          <w:szCs w:val="28"/>
        </w:rPr>
      </w:pPr>
    </w:p>
    <w:p w:rsidR="007A57B2" w:rsidRDefault="007A57B2" w:rsidP="007A57B2">
      <w:pPr>
        <w:ind w:firstLine="1980"/>
        <w:jc w:val="both"/>
        <w:rPr>
          <w:sz w:val="28"/>
          <w:szCs w:val="28"/>
        </w:rPr>
      </w:pPr>
    </w:p>
    <w:p w:rsidR="007A57B2" w:rsidRPr="00DA249A" w:rsidRDefault="007A57B2" w:rsidP="007A57B2">
      <w:pPr>
        <w:ind w:firstLine="1980"/>
        <w:jc w:val="both"/>
        <w:rPr>
          <w:sz w:val="28"/>
          <w:szCs w:val="28"/>
        </w:rPr>
      </w:pPr>
    </w:p>
    <w:p w:rsidR="007A57B2" w:rsidRPr="00DA249A" w:rsidRDefault="007A57B2" w:rsidP="007A5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A249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СП «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 с/с</w:t>
      </w:r>
      <w:r w:rsidRPr="00DA249A"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Т.М. Хафизова</w:t>
      </w:r>
    </w:p>
    <w:p w:rsidR="007A57B2" w:rsidRPr="00DA249A" w:rsidRDefault="007A57B2" w:rsidP="007A57B2">
      <w:pPr>
        <w:ind w:firstLine="1980"/>
        <w:jc w:val="both"/>
        <w:rPr>
          <w:sz w:val="28"/>
          <w:szCs w:val="28"/>
        </w:rPr>
      </w:pPr>
    </w:p>
    <w:p w:rsidR="007A57B2" w:rsidRPr="00361CBC" w:rsidRDefault="007A57B2" w:rsidP="007A57B2">
      <w:pPr>
        <w:ind w:firstLine="1980"/>
        <w:jc w:val="both"/>
        <w:rPr>
          <w:sz w:val="22"/>
          <w:szCs w:val="22"/>
        </w:rPr>
      </w:pPr>
    </w:p>
    <w:p w:rsidR="005F5538" w:rsidRDefault="005F5538"/>
    <w:sectPr w:rsidR="005F5538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10"/>
    <w:rsid w:val="005F5538"/>
    <w:rsid w:val="007A57B2"/>
    <w:rsid w:val="007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2016-08-25T06:24:00Z</cp:lastPrinted>
  <dcterms:created xsi:type="dcterms:W3CDTF">2016-08-25T06:22:00Z</dcterms:created>
  <dcterms:modified xsi:type="dcterms:W3CDTF">2016-08-25T06:24:00Z</dcterms:modified>
</cp:coreProperties>
</file>