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7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BF796A" w:rsidRPr="00BF796A" w:rsidTr="00977B3D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>БАШКОРТОСТАН  РЕСПУБЛИКА</w:t>
            </w:r>
            <w:proofErr w:type="gramStart"/>
            <w:r w:rsidRPr="00BF796A">
              <w:rPr>
                <w:sz w:val="20"/>
                <w:szCs w:val="20"/>
                <w:lang w:val="en-US"/>
              </w:rPr>
              <w:t>h</w:t>
            </w:r>
            <w:proofErr w:type="gramEnd"/>
            <w:r w:rsidRPr="00BF796A">
              <w:rPr>
                <w:rFonts w:ascii="TimBashk" w:hAnsi="TimBashk"/>
                <w:sz w:val="20"/>
                <w:szCs w:val="20"/>
              </w:rPr>
              <w:t>Ы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 xml:space="preserve"> БАЙМА</w:t>
            </w:r>
            <w:r w:rsidRPr="00BF796A">
              <w:rPr>
                <w:rFonts w:ascii="Arial" w:hAnsi="Arial" w:cs="Arial"/>
                <w:sz w:val="20"/>
                <w:szCs w:val="20"/>
                <w:lang w:val="ba-RU"/>
              </w:rPr>
              <w:t>Ҡ</w:t>
            </w:r>
            <w:r w:rsidRPr="00BF796A">
              <w:rPr>
                <w:rFonts w:ascii="TimBashk" w:hAnsi="TimBashk"/>
                <w:sz w:val="20"/>
                <w:szCs w:val="20"/>
              </w:rPr>
              <w:t xml:space="preserve">  РАЙОНЫ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>МУНИЦИПАЛЬ   РАЙОНЫНЫ</w:t>
            </w:r>
            <w:proofErr w:type="gramStart"/>
            <w:r w:rsidRPr="00BF796A">
              <w:rPr>
                <w:sz w:val="20"/>
                <w:szCs w:val="20"/>
                <w:lang w:val="en-US"/>
              </w:rPr>
              <w:t>H</w:t>
            </w:r>
            <w:proofErr w:type="gramEnd"/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>МЕР</w:t>
            </w:r>
            <w:r w:rsidRPr="00BF796A">
              <w:rPr>
                <w:sz w:val="20"/>
                <w:szCs w:val="20"/>
                <w:lang w:val="ba-RU"/>
              </w:rPr>
              <w:t>Ә</w:t>
            </w:r>
            <w:r w:rsidRPr="00BF796A">
              <w:rPr>
                <w:rFonts w:ascii="TimBashk" w:hAnsi="TimBashk"/>
                <w:sz w:val="20"/>
                <w:szCs w:val="20"/>
              </w:rPr>
              <w:t>С   СОВЕТЫ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>АУЫЛ   БИЛ</w:t>
            </w:r>
            <w:r w:rsidRPr="00BF796A">
              <w:rPr>
                <w:sz w:val="20"/>
                <w:szCs w:val="20"/>
                <w:lang w:val="ba-RU"/>
              </w:rPr>
              <w:t>Ә</w:t>
            </w:r>
            <w:r w:rsidRPr="00BF796A">
              <w:rPr>
                <w:rFonts w:ascii="TimBashk" w:hAnsi="TimBashk"/>
                <w:sz w:val="20"/>
                <w:szCs w:val="20"/>
              </w:rPr>
              <w:t>М</w:t>
            </w:r>
            <w:r w:rsidRPr="00BF796A">
              <w:rPr>
                <w:sz w:val="20"/>
                <w:szCs w:val="20"/>
                <w:lang w:val="ba-RU"/>
              </w:rPr>
              <w:t>Ә</w:t>
            </w:r>
            <w:proofErr w:type="gramStart"/>
            <w:r w:rsidRPr="00BF796A">
              <w:rPr>
                <w:sz w:val="20"/>
                <w:szCs w:val="20"/>
                <w:lang w:val="en-US"/>
              </w:rPr>
              <w:t>h</w:t>
            </w:r>
            <w:proofErr w:type="gramEnd"/>
            <w:r w:rsidRPr="00BF796A">
              <w:rPr>
                <w:rFonts w:ascii="TimBashk" w:hAnsi="TimBashk"/>
                <w:sz w:val="20"/>
                <w:szCs w:val="20"/>
              </w:rPr>
              <w:t>Е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a-RU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>ХАКИМИ</w:t>
            </w:r>
            <w:r w:rsidRPr="00BF796A">
              <w:rPr>
                <w:sz w:val="20"/>
                <w:szCs w:val="20"/>
                <w:lang w:val="ba-RU"/>
              </w:rPr>
              <w:t>Ә</w:t>
            </w:r>
            <w:r w:rsidRPr="00BF796A">
              <w:rPr>
                <w:rFonts w:ascii="TimBashk" w:hAnsi="TimBashk"/>
                <w:sz w:val="20"/>
                <w:szCs w:val="20"/>
              </w:rPr>
              <w:t>ТЕ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a-RU"/>
              </w:rPr>
            </w:pP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BF796A">
              <w:rPr>
                <w:sz w:val="20"/>
                <w:szCs w:val="20"/>
                <w:lang w:val="be-BY"/>
              </w:rPr>
              <w:t xml:space="preserve">453656, </w:t>
            </w:r>
            <w:r w:rsidRPr="00BF796A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BF796A">
              <w:rPr>
                <w:sz w:val="20"/>
                <w:szCs w:val="20"/>
                <w:lang w:val="en-US"/>
              </w:rPr>
              <w:t>k</w:t>
            </w:r>
            <w:r w:rsidRPr="00BF796A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BF796A">
              <w:rPr>
                <w:rFonts w:ascii="TimBashk" w:hAnsi="TimBashk"/>
                <w:sz w:val="20"/>
                <w:szCs w:val="20"/>
                <w:lang w:val="be-BY"/>
              </w:rPr>
              <w:t>Мер</w:t>
            </w:r>
            <w:r w:rsidRPr="00BF796A">
              <w:rPr>
                <w:sz w:val="20"/>
                <w:szCs w:val="20"/>
                <w:lang w:val="be-BY"/>
              </w:rPr>
              <w:t>ә</w:t>
            </w:r>
            <w:r w:rsidRPr="00BF796A">
              <w:rPr>
                <w:rFonts w:ascii="TimBashk" w:hAnsi="TimBashk"/>
                <w:sz w:val="20"/>
                <w:szCs w:val="20"/>
                <w:lang w:val="be-BY"/>
              </w:rPr>
              <w:t>с ауылы, А. Игебаев</w:t>
            </w:r>
            <w:r w:rsidRPr="00BF796A">
              <w:rPr>
                <w:sz w:val="20"/>
                <w:szCs w:val="20"/>
                <w:lang w:val="be-BY"/>
              </w:rPr>
              <w:t>, 1</w:t>
            </w:r>
          </w:p>
          <w:p w:rsidR="00BF796A" w:rsidRPr="00BF796A" w:rsidRDefault="00BF796A" w:rsidP="0097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sz w:val="20"/>
                <w:szCs w:val="20"/>
              </w:rPr>
            </w:pPr>
            <w:r w:rsidRPr="00BF796A">
              <w:rPr>
                <w:sz w:val="20"/>
                <w:szCs w:val="20"/>
                <w:lang w:val="be-BY"/>
              </w:rPr>
              <w:t xml:space="preserve">Тел.  8 </w:t>
            </w:r>
            <w:r w:rsidRPr="00BF796A">
              <w:rPr>
                <w:sz w:val="20"/>
                <w:szCs w:val="20"/>
              </w:rPr>
              <w:t>(34751) 4-28-44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96A" w:rsidRPr="00BF796A" w:rsidRDefault="00BF796A" w:rsidP="00977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BF796A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450A7" wp14:editId="08E6E80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96A" w:rsidRPr="00BF796A" w:rsidRDefault="00BF796A" w:rsidP="00977B3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BF796A" w:rsidRPr="00BF796A" w:rsidRDefault="00BF796A" w:rsidP="00977B3D">
            <w:pPr>
              <w:jc w:val="center"/>
              <w:rPr>
                <w:rFonts w:ascii="TimBashk" w:hAnsi="TimBashk"/>
                <w:sz w:val="20"/>
                <w:szCs w:val="20"/>
                <w:lang w:val="ba-RU"/>
              </w:rPr>
            </w:pPr>
            <w:r w:rsidRPr="00BF796A">
              <w:rPr>
                <w:rFonts w:ascii="TimBashk" w:hAnsi="TimBashk"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BF796A">
              <w:rPr>
                <w:sz w:val="20"/>
                <w:szCs w:val="20"/>
                <w:lang w:val="be-BY"/>
              </w:rPr>
              <w:t>453656, Баймакский район,</w:t>
            </w:r>
          </w:p>
          <w:p w:rsidR="00BF796A" w:rsidRPr="00BF796A" w:rsidRDefault="00BF796A" w:rsidP="00977B3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BF796A">
              <w:rPr>
                <w:sz w:val="20"/>
                <w:szCs w:val="20"/>
                <w:lang w:val="be-BY"/>
              </w:rPr>
              <w:t>селоМерясово,  ул.А. Игебаева, 1</w:t>
            </w:r>
          </w:p>
          <w:p w:rsidR="00BF796A" w:rsidRPr="00BF796A" w:rsidRDefault="00BF796A" w:rsidP="0097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BF796A">
              <w:rPr>
                <w:sz w:val="20"/>
                <w:szCs w:val="20"/>
                <w:lang w:val="be-BY"/>
              </w:rPr>
              <w:t xml:space="preserve">Тел.  8 </w:t>
            </w:r>
            <w:r w:rsidRPr="00BF796A">
              <w:rPr>
                <w:sz w:val="20"/>
                <w:szCs w:val="20"/>
              </w:rPr>
              <w:t>(34751) 4-28-44</w:t>
            </w:r>
          </w:p>
        </w:tc>
      </w:tr>
    </w:tbl>
    <w:p w:rsidR="00BF796A" w:rsidRDefault="00BF796A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bookmarkStart w:id="0" w:name="_GoBack"/>
      <w:bookmarkEnd w:id="0"/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ҠАРАР                                                                                               </w:t>
      </w:r>
      <w:r w:rsidRPr="00D3277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«29» июль 2016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№ 46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3277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D3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2776">
        <w:rPr>
          <w:rFonts w:ascii="Times New Roman" w:hAnsi="Times New Roman" w:cs="Times New Roman"/>
          <w:b/>
          <w:bCs/>
          <w:sz w:val="24"/>
          <w:szCs w:val="24"/>
        </w:rPr>
        <w:t>» июля 2016 года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76">
        <w:rPr>
          <w:rFonts w:ascii="Times New Roman" w:hAnsi="Times New Roman" w:cs="Times New Roman"/>
          <w:b/>
          <w:bCs/>
          <w:sz w:val="24"/>
          <w:szCs w:val="24"/>
        </w:rPr>
        <w:t>«О предоставлении в аренду земельного участка</w:t>
      </w:r>
    </w:p>
    <w:p w:rsidR="00D32776" w:rsidRDefault="00D32776" w:rsidP="00D3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76">
        <w:rPr>
          <w:rFonts w:ascii="Times New Roman" w:hAnsi="Times New Roman" w:cs="Times New Roman"/>
          <w:b/>
          <w:bCs/>
          <w:sz w:val="24"/>
          <w:szCs w:val="24"/>
        </w:rPr>
        <w:t xml:space="preserve">для сенокошения </w:t>
      </w:r>
      <w:proofErr w:type="spellStart"/>
      <w:r w:rsidRPr="00D32776">
        <w:rPr>
          <w:rFonts w:ascii="Times New Roman" w:hAnsi="Times New Roman" w:cs="Times New Roman"/>
          <w:b/>
          <w:bCs/>
          <w:sz w:val="24"/>
          <w:szCs w:val="24"/>
        </w:rPr>
        <w:t>Ямантаеву</w:t>
      </w:r>
      <w:proofErr w:type="spellEnd"/>
      <w:r w:rsidRPr="00D3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776">
        <w:rPr>
          <w:rFonts w:ascii="Times New Roman" w:hAnsi="Times New Roman" w:cs="Times New Roman"/>
          <w:b/>
          <w:bCs/>
          <w:sz w:val="24"/>
          <w:szCs w:val="24"/>
        </w:rPr>
        <w:t>Гиззату</w:t>
      </w:r>
      <w:proofErr w:type="spellEnd"/>
      <w:r w:rsidRPr="00D3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776">
        <w:rPr>
          <w:rFonts w:ascii="Times New Roman" w:hAnsi="Times New Roman" w:cs="Times New Roman"/>
          <w:b/>
          <w:bCs/>
          <w:sz w:val="24"/>
          <w:szCs w:val="24"/>
        </w:rPr>
        <w:t>Габитовичу</w:t>
      </w:r>
      <w:proofErr w:type="spellEnd"/>
      <w:r w:rsidRPr="00D3277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Рассмотрев материалы межевания земельного участка, в связи с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поступившим заявлением гр.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Ямантаева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Г.Г. от 26.05.2016 г.,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>, ул. Р. Уметбаева, д. 16, на предварительную публикацию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>сообщения о наличии свободных земельных участков в газете «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» № 50 (2429) от03.05.2016 г.,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основании акта выбора земельного участка для сенокошения от 27.02.2015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327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>уководствуясь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ст. 39.6, 39.18 Земельного Кодекса Российской Федерации № 136-ФЗот 25.10.2001г., Федеральным Законом «О введении в действие Земельного кодекса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Российской Федерации» № 137-ФЗ от 25.10.2001г. и Федеральным Законом № 171-ФЗ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>23.06.2014 г. «О внесении изменений в Земельный Кодекс Российской Федерации и отдельные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Администрация сельского поселения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77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 П</w:t>
      </w:r>
      <w:r w:rsidRPr="00D32776">
        <w:rPr>
          <w:rFonts w:ascii="Times New Roman" w:hAnsi="Times New Roman" w:cs="Times New Roman"/>
          <w:sz w:val="24"/>
          <w:szCs w:val="24"/>
        </w:rPr>
        <w:t xml:space="preserve">редоставить в аренду без проведения торгов в связи с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 поступившим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заявлением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Ямантаеву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Гиззату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Габитовичу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в аренду сроком на 3 (три) года земельные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участкииз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для сенокошения общей площадью 531856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- с кадастровым номером 02:06:180801:68, площадью 393815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>адресу: местоположение установлено относительно ориентира, расположенного за пределами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 xml:space="preserve">участка.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в 3100 м. от ориентира по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>направлению на юго-запад. Почтовый адрес ориентира: Республика Башкортостан, р-н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, с/с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>;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- с кадастровым номером 02:06:180801:69, площадью 138041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>естоположение установлено относительно ориентира, расположенного за пределами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 xml:space="preserve">участка.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в 3000 м. от ориентира по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>направлению на юго-запад. Почтовый адрес ориентира: Республика Башкортостан, р-н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>.'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</w:t>
      </w:r>
      <w:r w:rsidRPr="00D32776">
        <w:rPr>
          <w:rFonts w:ascii="Times New Roman" w:hAnsi="Times New Roman" w:cs="Times New Roman"/>
          <w:sz w:val="24"/>
          <w:szCs w:val="24"/>
        </w:rPr>
        <w:t xml:space="preserve">2. Комитету по управлению собственностью Министерства </w:t>
      </w:r>
      <w:proofErr w:type="gramStart"/>
      <w:r w:rsidRPr="00D3277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D32776">
        <w:rPr>
          <w:rFonts w:ascii="Times New Roman" w:hAnsi="Times New Roman" w:cs="Times New Roman"/>
          <w:sz w:val="24"/>
          <w:szCs w:val="24"/>
        </w:rPr>
        <w:t xml:space="preserve"> и имущественных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76">
        <w:rPr>
          <w:rFonts w:ascii="Times New Roman" w:hAnsi="Times New Roman" w:cs="Times New Roman"/>
          <w:sz w:val="24"/>
          <w:szCs w:val="24"/>
        </w:rPr>
        <w:t xml:space="preserve">отношений Республики Башкортостан по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району и городу Баймаку подготовить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>проект договора аренды на вышеуказанный земельный участок и обеспечить его заключение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D32776">
        <w:rPr>
          <w:rFonts w:ascii="Times New Roman" w:hAnsi="Times New Roman" w:cs="Times New Roman"/>
          <w:sz w:val="24"/>
          <w:szCs w:val="24"/>
        </w:rPr>
        <w:t xml:space="preserve">сторонами в </w:t>
      </w:r>
      <w:proofErr w:type="spellStart"/>
      <w:r w:rsidR="001C65D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1C65D6">
        <w:rPr>
          <w:rFonts w:ascii="Times New Roman" w:hAnsi="Times New Roman" w:cs="Times New Roman"/>
          <w:sz w:val="24"/>
          <w:szCs w:val="24"/>
          <w:lang w:val="ba-RU"/>
        </w:rPr>
        <w:t xml:space="preserve">ячный срок со </w:t>
      </w:r>
      <w:r w:rsidRPr="00D32776">
        <w:rPr>
          <w:rFonts w:ascii="Times New Roman" w:hAnsi="Times New Roman" w:cs="Times New Roman"/>
          <w:sz w:val="24"/>
          <w:szCs w:val="24"/>
        </w:rPr>
        <w:t xml:space="preserve"> дня подписания настоящего постановления.</w:t>
      </w:r>
    </w:p>
    <w:p w:rsidR="00D32776" w:rsidRPr="00D32776" w:rsidRDefault="00D32776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</w:t>
      </w:r>
      <w:r w:rsidRPr="00D327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Ямантаеву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Г.Г. в</w:t>
      </w:r>
      <w:r w:rsidR="001C65D6">
        <w:rPr>
          <w:rFonts w:ascii="Times New Roman" w:hAnsi="Times New Roman" w:cs="Times New Roman"/>
          <w:sz w:val="24"/>
          <w:szCs w:val="24"/>
        </w:rPr>
        <w:t xml:space="preserve"> </w:t>
      </w:r>
      <w:r w:rsidR="001C65D6">
        <w:rPr>
          <w:rFonts w:ascii="Times New Roman" w:hAnsi="Times New Roman" w:cs="Times New Roman"/>
          <w:sz w:val="24"/>
          <w:szCs w:val="24"/>
          <w:lang w:val="ba-RU"/>
        </w:rPr>
        <w:t>течение</w:t>
      </w:r>
      <w:r w:rsidRPr="00D32776">
        <w:rPr>
          <w:rFonts w:ascii="Times New Roman" w:hAnsi="Times New Roman" w:cs="Times New Roman"/>
          <w:sz w:val="24"/>
          <w:szCs w:val="24"/>
        </w:rPr>
        <w:t xml:space="preserve"> месяца обеспечить государственную регистрацию права</w:t>
      </w:r>
    </w:p>
    <w:p w:rsidR="00D32776" w:rsidRPr="00D32776" w:rsidRDefault="000B5F33" w:rsidP="00D3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аренды на </w:t>
      </w:r>
      <w:r w:rsidR="00D32776" w:rsidRPr="00D32776">
        <w:rPr>
          <w:rFonts w:ascii="Times New Roman" w:hAnsi="Times New Roman" w:cs="Times New Roman"/>
          <w:sz w:val="24"/>
          <w:szCs w:val="24"/>
        </w:rPr>
        <w:t xml:space="preserve"> вышеуказанный Земельный участок в Межмуниципальном отделе </w:t>
      </w:r>
      <w:proofErr w:type="gramStart"/>
      <w:r w:rsidR="00D32776" w:rsidRPr="00D3277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65D6" w:rsidRPr="002C33C5" w:rsidRDefault="00D3277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Абзелиловскому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районам </w:t>
      </w:r>
      <w:proofErr w:type="spellStart"/>
      <w:r w:rsidR="001C65D6" w:rsidRPr="002C33C5">
        <w:rPr>
          <w:rFonts w:ascii="Times New Roman" w:hAnsi="Times New Roman" w:cs="Times New Roman"/>
          <w:sz w:val="24"/>
          <w:szCs w:val="24"/>
        </w:rPr>
        <w:t>Баймаксому</w:t>
      </w:r>
      <w:proofErr w:type="spellEnd"/>
      <w:r w:rsidR="001C65D6" w:rsidRPr="002C33C5">
        <w:rPr>
          <w:rFonts w:ascii="Times New Roman" w:hAnsi="Times New Roman" w:cs="Times New Roman"/>
          <w:sz w:val="24"/>
          <w:szCs w:val="24"/>
        </w:rPr>
        <w:t xml:space="preserve"> районам и городу Сибай Управления Федеральной службы государственной регистрации кадастра и картографии по Республике Башкортостан.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3C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поселения: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2C33C5">
        <w:rPr>
          <w:rFonts w:ascii="Times New Roman" w:hAnsi="Times New Roman" w:cs="Times New Roman"/>
          <w:bCs/>
          <w:sz w:val="24"/>
          <w:szCs w:val="24"/>
        </w:rPr>
        <w:t>Т.М. Хафизова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1C65D6" w:rsidRP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СОГЛАСОВАНИЕ ПРОЕКТА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сенокошения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Габитовичу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»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от «_____» ______________ 2016 г. № _________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7F61">
        <w:rPr>
          <w:rFonts w:ascii="Times New Roman" w:hAnsi="Times New Roman" w:cs="Times New Roman"/>
          <w:sz w:val="28"/>
          <w:szCs w:val="28"/>
        </w:rPr>
        <w:t>Подлежит публикации в средствах массовой информации: не подлежит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2. Копии постановления направить: нет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497"/>
        <w:gridCol w:w="1752"/>
        <w:gridCol w:w="1752"/>
        <w:gridCol w:w="1752"/>
      </w:tblGrid>
      <w:tr w:rsidR="001C65D6" w:rsidTr="00403F2D">
        <w:tc>
          <w:tcPr>
            <w:tcW w:w="526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должность 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C65D6" w:rsidTr="00403F2D">
        <w:tc>
          <w:tcPr>
            <w:tcW w:w="526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-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М3 ИО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РБ по </w:t>
            </w: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городу Баймаку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Рахимгулов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D6" w:rsidTr="00403F2D">
        <w:tc>
          <w:tcPr>
            <w:tcW w:w="526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Баймаку </w:t>
            </w:r>
          </w:p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Яналина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Д.Ш.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D6" w:rsidTr="00403F2D">
        <w:tc>
          <w:tcPr>
            <w:tcW w:w="526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Баймаку</w:t>
            </w:r>
          </w:p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Pr="00F27F61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C65D6" w:rsidRDefault="001C65D6" w:rsidP="0040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7F61">
        <w:rPr>
          <w:rFonts w:ascii="Times New Roman" w:hAnsi="Times New Roman" w:cs="Times New Roman"/>
          <w:sz w:val="28"/>
          <w:szCs w:val="28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пунктам) вносятся ниже или прилагаются в виде справки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C65D6" w:rsidRPr="001C65D6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C65D6" w:rsidRPr="001C65D6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F27F61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сенокошения 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Ямантаеву Гиззату Габитовичу</w:t>
      </w:r>
      <w:r w:rsidRPr="00F27F61">
        <w:rPr>
          <w:rFonts w:ascii="Times New Roman" w:hAnsi="Times New Roman" w:cs="Times New Roman"/>
          <w:sz w:val="28"/>
          <w:szCs w:val="28"/>
        </w:rPr>
        <w:t>»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№ 136- ФЗ от 25.10.2001г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7F6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27F61">
        <w:rPr>
          <w:rFonts w:ascii="Times New Roman" w:hAnsi="Times New Roman" w:cs="Times New Roman"/>
          <w:sz w:val="28"/>
          <w:szCs w:val="28"/>
        </w:rPr>
        <w:t>едеральным Законом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27F61">
        <w:rPr>
          <w:rFonts w:ascii="Times New Roman" w:hAnsi="Times New Roman" w:cs="Times New Roman"/>
          <w:sz w:val="28"/>
          <w:szCs w:val="28"/>
        </w:rPr>
        <w:t>№ 137-ФЗ от 25.10.2001г. и Федеральным Законом № 171-ФЗ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Федерации» от 23.06.2014 г.., Комитетом по управлению собственностью МЗИО РБ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Баймакскому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району и городу Баймак было опубликовано сообщение о наличие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земельных участков в газете «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Сакмар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» № 50 (2429) от 03.05.2016 г. Согласно ст. 610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№ 14-ФЗ от 26.01.1996 г., договор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 xml:space="preserve">заключается на срок, определенный договором.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заявления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Ямантаева Г.Г.</w:t>
      </w:r>
      <w:r w:rsidRPr="00F27F6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F27F61">
        <w:rPr>
          <w:rFonts w:ascii="Times New Roman" w:hAnsi="Times New Roman" w:cs="Times New Roman"/>
          <w:sz w:val="28"/>
          <w:szCs w:val="28"/>
        </w:rPr>
        <w:t>.05.2016 г., принято решение о предос</w:t>
      </w:r>
      <w:r>
        <w:rPr>
          <w:rFonts w:ascii="Times New Roman" w:hAnsi="Times New Roman" w:cs="Times New Roman"/>
          <w:sz w:val="28"/>
          <w:szCs w:val="28"/>
        </w:rPr>
        <w:t>тавлении в аренду</w:t>
      </w:r>
      <w:r w:rsidRPr="001C65D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Ямантаеву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сроком на 3 (три</w:t>
      </w:r>
      <w:r>
        <w:rPr>
          <w:rFonts w:ascii="Times New Roman" w:hAnsi="Times New Roman" w:cs="Times New Roman"/>
          <w:sz w:val="28"/>
          <w:szCs w:val="28"/>
        </w:rPr>
        <w:t>) года земельных участков для сенокошения, расположенных</w:t>
      </w:r>
      <w:r w:rsidRPr="00F27F61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F61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</w:t>
      </w:r>
      <w:proofErr w:type="gramStart"/>
      <w:r w:rsidRPr="00F27F61"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населенный пункт.</w:t>
      </w:r>
      <w:r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31</w:t>
      </w:r>
      <w:r w:rsidRPr="00F27F61">
        <w:rPr>
          <w:rFonts w:ascii="Times New Roman" w:hAnsi="Times New Roman" w:cs="Times New Roman"/>
          <w:sz w:val="28"/>
          <w:szCs w:val="28"/>
        </w:rPr>
        <w:t>00 м. от ориентира по направлению на</w:t>
      </w:r>
      <w:r>
        <w:rPr>
          <w:rFonts w:ascii="Times New Roman" w:hAnsi="Times New Roman" w:cs="Times New Roman"/>
          <w:sz w:val="28"/>
          <w:szCs w:val="28"/>
        </w:rPr>
        <w:t xml:space="preserve"> юго-запад</w:t>
      </w:r>
      <w:r w:rsidRPr="00F27F61">
        <w:rPr>
          <w:rFonts w:ascii="Times New Roman" w:hAnsi="Times New Roman" w:cs="Times New Roman"/>
          <w:sz w:val="28"/>
          <w:szCs w:val="28"/>
        </w:rPr>
        <w:t xml:space="preserve">. Почтовый адрес ориентира: Республика Башкортостан, р-н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,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с/с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</w:t>
      </w:r>
      <w:r w:rsidRPr="00F27F61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</w:t>
      </w:r>
      <w:proofErr w:type="gramStart"/>
      <w:r w:rsidRPr="00F27F61"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населенный пункт.</w:t>
      </w:r>
      <w:r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30</w:t>
      </w:r>
      <w:r w:rsidRPr="00F27F61">
        <w:rPr>
          <w:rFonts w:ascii="Times New Roman" w:hAnsi="Times New Roman" w:cs="Times New Roman"/>
          <w:sz w:val="28"/>
          <w:szCs w:val="28"/>
        </w:rPr>
        <w:t>00 м. от ориентира по направлению на</w:t>
      </w:r>
      <w:r>
        <w:rPr>
          <w:rFonts w:ascii="Times New Roman" w:hAnsi="Times New Roman" w:cs="Times New Roman"/>
          <w:sz w:val="28"/>
          <w:szCs w:val="28"/>
        </w:rPr>
        <w:t xml:space="preserve"> юго-запад</w:t>
      </w:r>
      <w:r w:rsidRPr="00F27F61">
        <w:rPr>
          <w:rFonts w:ascii="Times New Roman" w:hAnsi="Times New Roman" w:cs="Times New Roman"/>
          <w:sz w:val="28"/>
          <w:szCs w:val="28"/>
        </w:rPr>
        <w:t xml:space="preserve">. Почтовый адрес ориентира: Республика Башкортостан, р-н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,</w:t>
      </w:r>
    </w:p>
    <w:p w:rsidR="001C65D6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с/с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5D6" w:rsidRPr="00F27F61" w:rsidRDefault="001C65D6" w:rsidP="001C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F7C" w:rsidRPr="00D32776" w:rsidRDefault="005E5F7C" w:rsidP="00D32776">
      <w:pPr>
        <w:jc w:val="both"/>
        <w:rPr>
          <w:sz w:val="24"/>
          <w:szCs w:val="24"/>
        </w:rPr>
      </w:pPr>
    </w:p>
    <w:sectPr w:rsidR="005E5F7C" w:rsidRPr="00D32776" w:rsidSect="00BF79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2"/>
    <w:rsid w:val="00043DE2"/>
    <w:rsid w:val="000B5F33"/>
    <w:rsid w:val="001C65D6"/>
    <w:rsid w:val="005E5F7C"/>
    <w:rsid w:val="00BF796A"/>
    <w:rsid w:val="00D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dcterms:created xsi:type="dcterms:W3CDTF">2016-10-28T04:45:00Z</dcterms:created>
  <dcterms:modified xsi:type="dcterms:W3CDTF">2016-10-28T07:17:00Z</dcterms:modified>
</cp:coreProperties>
</file>