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327"/>
        <w:gridCol w:w="4537"/>
      </w:tblGrid>
      <w:tr w:rsidR="001F6A11" w:rsidRPr="00D516A8" w:rsidTr="00DC6ED9">
        <w:trPr>
          <w:trHeight w:val="1969"/>
        </w:trPr>
        <w:tc>
          <w:tcPr>
            <w:tcW w:w="47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БАШ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?ОРТОСТАН РЕСПУБЛИКА№Ы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БАЙМА? РАЙОНЫ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МЕР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»(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СОВЕТЫ 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БИЛ»М»№Е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ХАКИМИ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»Т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Е</w:t>
            </w:r>
          </w:p>
          <w:p w:rsidR="001F6A11" w:rsidRPr="00D516A8" w:rsidRDefault="001F6A11" w:rsidP="00DC6ED9">
            <w:pPr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</w:pPr>
          </w:p>
          <w:p w:rsidR="001F6A11" w:rsidRPr="00D516A8" w:rsidRDefault="001F6A11" w:rsidP="00DC6ED9">
            <w:pPr>
              <w:spacing w:after="0" w:line="240" w:lineRule="auto"/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</w:t>
            </w:r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1F6A11" w:rsidRPr="00D516A8" w:rsidRDefault="001F6A11" w:rsidP="00DC6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Б</w:t>
            </w:r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1F6A11" w:rsidRPr="00D516A8" w:rsidRDefault="001F6A11" w:rsidP="00DC6ED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5" o:title=""/>
                  <w10:wrap anchorx="page"/>
                </v:shape>
                <o:OLEObject Type="Embed" ProgID="MSPhotoEd.3" ShapeID="_x0000_s1026" DrawAspect="Content" ObjectID="_1539171562" r:id="rId6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6A11" w:rsidRPr="00D516A8" w:rsidRDefault="001F6A11" w:rsidP="00DC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1F6A11" w:rsidRPr="00D516A8" w:rsidRDefault="001F6A11" w:rsidP="00DC6ED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1F6A11" w:rsidRPr="00D516A8" w:rsidRDefault="001F6A11" w:rsidP="001F6A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6A11" w:rsidRPr="001F6A11" w:rsidRDefault="001F6A11" w:rsidP="001F6A11">
      <w:pPr>
        <w:tabs>
          <w:tab w:val="center" w:pos="4677"/>
          <w:tab w:val="right" w:pos="9355"/>
        </w:tabs>
        <w:spacing w:after="0" w:line="240" w:lineRule="auto"/>
        <w:rPr>
          <w:rFonts w:ascii="TimBashk" w:eastAsia="Times New Roman" w:hAnsi="TimBashk" w:cs="Times New Roman"/>
          <w:sz w:val="24"/>
          <w:szCs w:val="24"/>
          <w:lang w:val="be-BY" w:eastAsia="ar-SA"/>
        </w:rPr>
      </w:pPr>
      <w:r w:rsidRPr="001F6A11">
        <w:rPr>
          <w:rFonts w:ascii="TimBashk" w:eastAsia="Times New Roman" w:hAnsi="TimBashk" w:cs="Times New Roman"/>
          <w:sz w:val="24"/>
          <w:szCs w:val="24"/>
          <w:lang w:val="be-BY" w:eastAsia="ar-SA"/>
        </w:rPr>
        <w:t>?АРАР</w:t>
      </w:r>
      <w:r w:rsidRPr="001F6A11">
        <w:rPr>
          <w:rFonts w:ascii="TimBashk" w:eastAsia="Times New Roman" w:hAnsi="TimBashk" w:cs="Times New Roman"/>
          <w:sz w:val="24"/>
          <w:szCs w:val="24"/>
          <w:lang w:val="be-BY" w:eastAsia="ar-SA"/>
        </w:rPr>
        <w:tab/>
        <w:t xml:space="preserve">                                                   </w:t>
      </w:r>
      <w:r w:rsidRPr="001F6A11">
        <w:rPr>
          <w:rFonts w:ascii="TimBashk" w:eastAsia="Times New Roman" w:hAnsi="TimBashk" w:cs="Times New Roman"/>
          <w:sz w:val="24"/>
          <w:szCs w:val="24"/>
          <w:lang w:val="be-BY" w:eastAsia="ar-SA"/>
        </w:rPr>
        <w:t xml:space="preserve">                                            </w:t>
      </w:r>
      <w:r w:rsidRPr="001F6A11">
        <w:rPr>
          <w:rFonts w:ascii="TimBashk" w:eastAsia="Times New Roman" w:hAnsi="TimBashk" w:cs="Times New Roman"/>
          <w:sz w:val="24"/>
          <w:szCs w:val="24"/>
          <w:lang w:val="be-BY" w:eastAsia="ar-SA"/>
        </w:rPr>
        <w:t xml:space="preserve">             </w:t>
      </w:r>
      <w:r w:rsidRPr="001F6A11">
        <w:rPr>
          <w:rFonts w:ascii="TimBashk" w:eastAsia="Times New Roman" w:hAnsi="TimBashk" w:cs="Times New Roman"/>
          <w:caps/>
          <w:sz w:val="24"/>
          <w:szCs w:val="24"/>
          <w:lang w:val="be-BY" w:eastAsia="ar-SA"/>
        </w:rPr>
        <w:t>ПОСТАНОВЛЕНИЕ</w:t>
      </w:r>
    </w:p>
    <w:p w:rsidR="001F6A11" w:rsidRPr="001F6A11" w:rsidRDefault="001F6A11" w:rsidP="001F6A11">
      <w:pPr>
        <w:keepNext/>
        <w:spacing w:before="240" w:after="100" w:line="240" w:lineRule="atLeas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 02»  июнь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2016 й.                                    №   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34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      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« 02» июня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2016 г</w:t>
      </w:r>
      <w:r w:rsidRPr="001F6A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>«Об утверждении градостроительного плана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>земельного участка на проектирование и строительство</w:t>
      </w:r>
    </w:p>
    <w:p w:rsid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 xml:space="preserve">индивидуального жилого дома гр. </w:t>
      </w:r>
      <w:proofErr w:type="spellStart"/>
      <w:r w:rsidRPr="001F6A11">
        <w:rPr>
          <w:rFonts w:ascii="Times New Roman" w:hAnsi="Times New Roman" w:cs="Times New Roman"/>
          <w:b/>
          <w:sz w:val="28"/>
          <w:szCs w:val="28"/>
        </w:rPr>
        <w:t>Фахретдиновой</w:t>
      </w:r>
      <w:proofErr w:type="spellEnd"/>
      <w:r w:rsidRPr="001F6A11">
        <w:rPr>
          <w:rFonts w:ascii="Times New Roman" w:hAnsi="Times New Roman" w:cs="Times New Roman"/>
          <w:b/>
          <w:sz w:val="28"/>
          <w:szCs w:val="28"/>
        </w:rPr>
        <w:t xml:space="preserve"> Юлии </w:t>
      </w:r>
      <w:proofErr w:type="spellStart"/>
      <w:r w:rsidRPr="001F6A11">
        <w:rPr>
          <w:rFonts w:ascii="Times New Roman" w:hAnsi="Times New Roman" w:cs="Times New Roman"/>
          <w:b/>
          <w:sz w:val="28"/>
          <w:szCs w:val="28"/>
        </w:rPr>
        <w:t>Фанузовне</w:t>
      </w:r>
      <w:proofErr w:type="spellEnd"/>
      <w:r w:rsidRPr="001F6A11">
        <w:rPr>
          <w:rFonts w:ascii="Times New Roman" w:hAnsi="Times New Roman" w:cs="Times New Roman"/>
          <w:b/>
          <w:sz w:val="28"/>
          <w:szCs w:val="28"/>
        </w:rPr>
        <w:t>»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На основании ст. 44,46 Градостроительного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>Федерации № 190-ФЗ, от 29.12.2004г.,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район № 3507 от 24.11.2015г.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>предоставлении в аренду земельного участка 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жилищного строительства», и заявления гр.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Фахретдиновой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Ю.Ф.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23.07.2015 года. Администрация СП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1. Утвердить градостроительный план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>проектирования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Х</w:t>
      </w:r>
      <w:r w:rsidRPr="001F6A11">
        <w:rPr>
          <w:rFonts w:ascii="Times New Roman" w:hAnsi="Times New Roman" w:cs="Times New Roman"/>
          <w:sz w:val="28"/>
          <w:szCs w:val="28"/>
        </w:rPr>
        <w:t>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>и строительства индивидуального жилого дома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>построек на земельном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02:06:180301:55 общей площадью 1518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ул.Таналык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>, д. 28.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A1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Администрация СП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Мерясвоский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>,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A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Э.З.Абдрахимову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738" w:rsidRDefault="00A72738" w:rsidP="001F6A11">
      <w:pPr>
        <w:jc w:val="both"/>
      </w:pPr>
    </w:p>
    <w:p w:rsidR="001F6A11" w:rsidRDefault="001F6A11" w:rsidP="001F6A11">
      <w:pPr>
        <w:jc w:val="both"/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СП</w:t>
      </w: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4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 М. Хафизова</w:t>
      </w: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Pr="001F6A11" w:rsidRDefault="001F6A11" w:rsidP="001F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ПРОЕКТА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>«Об утверждении градостроительного плана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>земельного участка на проектирование и строительство</w:t>
      </w:r>
    </w:p>
    <w:p w:rsid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11">
        <w:rPr>
          <w:rFonts w:ascii="Times New Roman" w:hAnsi="Times New Roman" w:cs="Times New Roman"/>
          <w:b/>
          <w:sz w:val="28"/>
          <w:szCs w:val="28"/>
        </w:rPr>
        <w:t xml:space="preserve">индивидуального жилого дома гр. </w:t>
      </w:r>
      <w:proofErr w:type="spellStart"/>
      <w:r w:rsidRPr="001F6A11">
        <w:rPr>
          <w:rFonts w:ascii="Times New Roman" w:hAnsi="Times New Roman" w:cs="Times New Roman"/>
          <w:b/>
          <w:sz w:val="28"/>
          <w:szCs w:val="28"/>
        </w:rPr>
        <w:t>Фахретдиновой</w:t>
      </w:r>
      <w:proofErr w:type="spellEnd"/>
      <w:r w:rsidRPr="001F6A11">
        <w:rPr>
          <w:rFonts w:ascii="Times New Roman" w:hAnsi="Times New Roman" w:cs="Times New Roman"/>
          <w:b/>
          <w:sz w:val="28"/>
          <w:szCs w:val="28"/>
        </w:rPr>
        <w:t xml:space="preserve"> Юлии </w:t>
      </w:r>
      <w:proofErr w:type="spellStart"/>
      <w:r w:rsidRPr="001F6A11">
        <w:rPr>
          <w:rFonts w:ascii="Times New Roman" w:hAnsi="Times New Roman" w:cs="Times New Roman"/>
          <w:b/>
          <w:sz w:val="28"/>
          <w:szCs w:val="28"/>
        </w:rPr>
        <w:t>Фанузовне</w:t>
      </w:r>
      <w:proofErr w:type="spellEnd"/>
      <w:r w:rsidRPr="001F6A11">
        <w:rPr>
          <w:rFonts w:ascii="Times New Roman" w:hAnsi="Times New Roman" w:cs="Times New Roman"/>
          <w:b/>
          <w:sz w:val="28"/>
          <w:szCs w:val="28"/>
        </w:rPr>
        <w:t>»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______________ 2016 г. № _________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1.Подлежит публикации в средствах массовой информации: не подлежит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Копии постановления направить: нет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4497"/>
        <w:gridCol w:w="2882"/>
        <w:gridCol w:w="1559"/>
        <w:gridCol w:w="826"/>
      </w:tblGrid>
      <w:tr w:rsidR="001F6A11" w:rsidRPr="001F6A11" w:rsidTr="00A03298">
        <w:tc>
          <w:tcPr>
            <w:tcW w:w="5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7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должность </w:t>
            </w:r>
          </w:p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И.О.</w:t>
            </w:r>
          </w:p>
        </w:tc>
        <w:tc>
          <w:tcPr>
            <w:tcW w:w="1559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8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1F6A11" w:rsidRPr="001F6A11" w:rsidTr="00A03298">
        <w:tc>
          <w:tcPr>
            <w:tcW w:w="5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7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сельского поселения </w:t>
            </w:r>
            <w:proofErr w:type="spellStart"/>
            <w:r w:rsidRPr="00A0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Мерясовский</w:t>
            </w:r>
            <w:proofErr w:type="spellEnd"/>
            <w:r w:rsidRPr="00A0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Зыевна</w:t>
            </w:r>
            <w:proofErr w:type="spellEnd"/>
          </w:p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A11" w:rsidRPr="001F6A11" w:rsidTr="00A03298">
        <w:tc>
          <w:tcPr>
            <w:tcW w:w="5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7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 «Архитектура»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82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Бикмухаетов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Радвмир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Салавтович</w:t>
            </w:r>
            <w:proofErr w:type="spellEnd"/>
          </w:p>
        </w:tc>
        <w:tc>
          <w:tcPr>
            <w:tcW w:w="1559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6A11" w:rsidRPr="001F6A11" w:rsidTr="00A03298">
        <w:tc>
          <w:tcPr>
            <w:tcW w:w="5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7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«Архитектура» Администрации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882" w:type="dxa"/>
          </w:tcPr>
          <w:p w:rsidR="001F6A11" w:rsidRPr="001F6A11" w:rsidRDefault="00A03298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Шварев Александр Викторович</w:t>
            </w:r>
          </w:p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</w:tcPr>
          <w:p w:rsidR="001F6A11" w:rsidRPr="001F6A11" w:rsidRDefault="001F6A11" w:rsidP="001F6A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мотивированные дополнения или возражения по проекту (или по отдельным его</w:t>
      </w:r>
      <w:proofErr w:type="gramEnd"/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пунктам) вносятся ниже или прилагаются в виде справки</w:t>
      </w:r>
    </w:p>
    <w:p w:rsidR="001F6A11" w:rsidRPr="001F6A11" w:rsidRDefault="001F6A11" w:rsidP="001F6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11" w:rsidRDefault="001F6A11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98" w:rsidRDefault="00A03298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98" w:rsidRDefault="00A03298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98" w:rsidRDefault="00A03298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98" w:rsidRDefault="00A03298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298" w:rsidRPr="00914C99" w:rsidRDefault="00A03298" w:rsidP="001F6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6A11" w:rsidRDefault="001F6A11" w:rsidP="0043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35D4B" w:rsidRPr="001F6A11" w:rsidRDefault="00435D4B" w:rsidP="0043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Рассмотрев заявление гр.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Фахретдиновой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Фанузовны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от 23.07.2015 года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о разрешении проектирования и строительства индивидуального жилого дома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ул.Таналык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>, д. 28, представленные правоустанавливающие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документы на земельный участо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район № 3507 от 24.11.2015г. «О предоставлении в аренду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строительства», на основании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. 44,46 градостроительного Кодекса Российской Федерации № 190-ФЗ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29.12.2004г., согласно ст. 8.1.5. к полномочиям органов местного самоуправления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поселений в области градостроительной деятельности относятся: выдача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разрешений на строительство, разрешений на ввод объектов в эксплуатацию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6A11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объектов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>капитального строительства, расположенных на территориях поселений,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ст.ст.29,30,31,32 Земельного Кодекса Российской Федерации №136-Ф3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25.10.2001г., исходя из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«Архитектура» МР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район обосновывает необходимость принятия</w:t>
      </w:r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решения об утверждении градостроительного плана земельного участка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F6A11" w:rsidRP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проектирования и строительства индивидуального жилого дома 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6A11" w:rsidRDefault="001F6A11" w:rsidP="00435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F6A1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F6A11">
        <w:rPr>
          <w:rFonts w:ascii="Times New Roman" w:hAnsi="Times New Roman" w:cs="Times New Roman"/>
          <w:sz w:val="28"/>
          <w:szCs w:val="28"/>
        </w:rPr>
        <w:t>ахтигареево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ул.Таналык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>, д. 28.</w:t>
      </w:r>
    </w:p>
    <w:p w:rsidR="001F6A11" w:rsidRDefault="001F6A11" w:rsidP="0043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A11" w:rsidRPr="001F6A11" w:rsidRDefault="001F6A11" w:rsidP="001F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A11">
        <w:rPr>
          <w:rFonts w:ascii="Times New Roman" w:hAnsi="Times New Roman" w:cs="Times New Roman"/>
          <w:sz w:val="28"/>
          <w:szCs w:val="28"/>
        </w:rPr>
        <w:t xml:space="preserve">Директор МБУ «Архитектура»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1F6A11">
        <w:rPr>
          <w:rFonts w:ascii="Times New Roman" w:hAnsi="Times New Roman" w:cs="Times New Roman"/>
          <w:sz w:val="28"/>
          <w:szCs w:val="28"/>
        </w:rPr>
        <w:t>Бикмухаметов</w:t>
      </w:r>
      <w:proofErr w:type="spellEnd"/>
      <w:r w:rsidRPr="001F6A11">
        <w:rPr>
          <w:rFonts w:ascii="Times New Roman" w:hAnsi="Times New Roman" w:cs="Times New Roman"/>
          <w:sz w:val="28"/>
          <w:szCs w:val="28"/>
        </w:rPr>
        <w:t xml:space="preserve"> Р. С.</w:t>
      </w:r>
    </w:p>
    <w:p w:rsidR="001F6A11" w:rsidRDefault="001F6A11" w:rsidP="001F6A11">
      <w:pPr>
        <w:jc w:val="both"/>
      </w:pPr>
    </w:p>
    <w:sectPr w:rsidR="001F6A11" w:rsidSect="001F6A1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B"/>
    <w:rsid w:val="001F6A11"/>
    <w:rsid w:val="00292CDB"/>
    <w:rsid w:val="00435D4B"/>
    <w:rsid w:val="00A03298"/>
    <w:rsid w:val="00A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2016-10-28T09:11:00Z</dcterms:created>
  <dcterms:modified xsi:type="dcterms:W3CDTF">2016-10-28T09:53:00Z</dcterms:modified>
</cp:coreProperties>
</file>